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738"/>
        <w:gridCol w:w="7625"/>
      </w:tblGrid>
      <w:tr w:rsidR="00972A2C" w:rsidTr="00042B8D">
        <w:trPr>
          <w:trHeight w:val="1134"/>
        </w:trPr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:rsidR="00972A2C" w:rsidRPr="006C50B9" w:rsidRDefault="00972A2C" w:rsidP="00EA4627">
            <w:pPr>
              <w:rPr>
                <w:rFonts w:ascii="Verdana" w:hAnsi="Verdana"/>
                <w:iCs/>
                <w:sz w:val="18"/>
                <w:szCs w:val="18"/>
                <w:lang/>
              </w:rPr>
            </w:pPr>
            <w:r>
              <w:rPr>
                <w:noProof/>
                <w:lang w:eastAsia="en-NZ"/>
              </w:rPr>
              <w:drawing>
                <wp:inline distT="0" distB="0" distL="0" distR="0">
                  <wp:extent cx="1390650" cy="704850"/>
                  <wp:effectExtent l="0" t="0" r="0" b="0"/>
                  <wp:docPr id="1" name="Picture 1" descr="cid:image002.jpg@01CFF853.89AAA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id:image002.jpg@01CFF853.89AAA63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5" w:type="dxa"/>
            <w:tcBorders>
              <w:bottom w:val="single" w:sz="4" w:space="0" w:color="auto"/>
            </w:tcBorders>
          </w:tcPr>
          <w:p w:rsidR="00D02F51" w:rsidRDefault="00D02F51" w:rsidP="00EA4627">
            <w:pPr>
              <w:pStyle w:val="Default"/>
              <w:rPr>
                <w:rFonts w:asciiTheme="minorHAnsi" w:hAnsiTheme="minorHAnsi"/>
                <w:b/>
                <w:sz w:val="40"/>
                <w:szCs w:val="40"/>
              </w:rPr>
            </w:pPr>
            <w:bookmarkStart w:id="0" w:name="OLE_LINK7"/>
            <w:bookmarkStart w:id="1" w:name="OLE_LINK8"/>
            <w:r w:rsidRPr="00D02F51">
              <w:rPr>
                <w:rFonts w:asciiTheme="minorHAnsi" w:hAnsiTheme="minorHAnsi"/>
                <w:b/>
                <w:sz w:val="40"/>
                <w:szCs w:val="40"/>
              </w:rPr>
              <w:t xml:space="preserve">Lodging a Submission in </w:t>
            </w:r>
            <w:proofErr w:type="spellStart"/>
            <w:r w:rsidRPr="00D02F51">
              <w:rPr>
                <w:rFonts w:asciiTheme="minorHAnsi" w:hAnsiTheme="minorHAnsi"/>
                <w:b/>
                <w:sz w:val="40"/>
                <w:szCs w:val="40"/>
              </w:rPr>
              <w:t>CabNet</w:t>
            </w:r>
            <w:bookmarkEnd w:id="0"/>
            <w:bookmarkEnd w:id="1"/>
            <w:proofErr w:type="spellEnd"/>
            <w:r w:rsidRPr="006C50B9">
              <w:rPr>
                <w:rFonts w:asciiTheme="minorHAnsi" w:hAnsiTheme="minorHAnsi"/>
                <w:b/>
                <w:sz w:val="40"/>
                <w:szCs w:val="40"/>
              </w:rPr>
              <w:t xml:space="preserve"> </w:t>
            </w:r>
          </w:p>
          <w:p w:rsidR="00D02F51" w:rsidRPr="00042B8D" w:rsidRDefault="00D02F51" w:rsidP="00EA4627">
            <w:pPr>
              <w:pStyle w:val="Default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972A2C" w:rsidRPr="00D02F51" w:rsidRDefault="00972A2C" w:rsidP="00D02F51">
            <w:pPr>
              <w:pStyle w:val="Default"/>
              <w:rPr>
                <w:rFonts w:asciiTheme="minorHAnsi" w:hAnsiTheme="minorHAnsi"/>
                <w:b/>
                <w:sz w:val="32"/>
                <w:szCs w:val="32"/>
              </w:rPr>
            </w:pPr>
            <w:r w:rsidRPr="00D02F51">
              <w:rPr>
                <w:rFonts w:asciiTheme="minorHAnsi" w:hAnsiTheme="minorHAnsi"/>
                <w:b/>
                <w:sz w:val="32"/>
                <w:szCs w:val="32"/>
              </w:rPr>
              <w:t xml:space="preserve">Checklist for Ministers' offices </w:t>
            </w:r>
          </w:p>
        </w:tc>
      </w:tr>
      <w:tr w:rsidR="00972A2C" w:rsidTr="00EA4627">
        <w:tc>
          <w:tcPr>
            <w:tcW w:w="166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72A2C" w:rsidRPr="00A25A75" w:rsidRDefault="00972A2C" w:rsidP="00A20C9B">
            <w:pPr>
              <w:spacing w:beforeLines="40" w:afterLines="40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  <w:lang/>
              </w:rPr>
            </w:pPr>
            <w:r w:rsidRPr="00A25A75">
              <w:rPr>
                <w:b/>
                <w:i/>
                <w:color w:val="000000"/>
              </w:rPr>
              <w:t>Prerequisite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72A2C" w:rsidRPr="004F0D24" w:rsidRDefault="005A1CED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paper that is not </w:t>
            </w:r>
            <w:r w:rsidR="00D16916">
              <w:rPr>
                <w:color w:val="000000"/>
                <w:sz w:val="24"/>
                <w:szCs w:val="24"/>
              </w:rPr>
              <w:t xml:space="preserve">uploaded into </w:t>
            </w:r>
            <w:proofErr w:type="spellStart"/>
            <w:r w:rsidR="00D16916">
              <w:rPr>
                <w:color w:val="000000"/>
                <w:sz w:val="24"/>
                <w:szCs w:val="24"/>
              </w:rPr>
              <w:t>CabNet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as a </w:t>
            </w:r>
            <w:r w:rsidRPr="005A1CED">
              <w:rPr>
                <w:i/>
                <w:color w:val="000000"/>
                <w:sz w:val="24"/>
                <w:szCs w:val="24"/>
              </w:rPr>
              <w:t>Final Draft</w:t>
            </w:r>
            <w:r w:rsidR="00D16916">
              <w:rPr>
                <w:color w:val="000000"/>
                <w:sz w:val="24"/>
                <w:szCs w:val="24"/>
              </w:rPr>
              <w:t xml:space="preserve"> is ready for the Minister’</w:t>
            </w:r>
            <w:r w:rsidR="00A65583">
              <w:rPr>
                <w:color w:val="000000"/>
                <w:sz w:val="24"/>
                <w:szCs w:val="24"/>
              </w:rPr>
              <w:t>s final approval to l</w:t>
            </w:r>
            <w:r w:rsidR="00D16916">
              <w:rPr>
                <w:color w:val="000000"/>
                <w:sz w:val="24"/>
                <w:szCs w:val="24"/>
              </w:rPr>
              <w:t>odge</w:t>
            </w:r>
            <w:r w:rsidR="00972A2C" w:rsidRPr="00B52939">
              <w:rPr>
                <w:i/>
                <w:color w:val="000000"/>
                <w:sz w:val="24"/>
                <w:szCs w:val="24"/>
              </w:rPr>
              <w:t>.</w:t>
            </w:r>
            <w:r w:rsidRPr="00B52939">
              <w:rPr>
                <w:i/>
                <w:color w:val="000000"/>
                <w:sz w:val="24"/>
                <w:szCs w:val="24"/>
              </w:rPr>
              <w:t xml:space="preserve"> This generally applies to papers initiated in the Minister’s office e.g. Travel papers.</w:t>
            </w:r>
          </w:p>
        </w:tc>
      </w:tr>
      <w:tr w:rsidR="00972A2C" w:rsidTr="00044978">
        <w:sdt>
          <w:sdtPr>
            <w:id w:val="-1840927442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972A2C" w:rsidRDefault="00972A2C" w:rsidP="00044978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A2C" w:rsidRPr="004F0D24" w:rsidRDefault="00972A2C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>Is the paper expected to be approved for lodgement after the Thursday 10:00am lodgement deadline? If YES</w:t>
            </w:r>
            <w:r w:rsidR="00315E70">
              <w:rPr>
                <w:color w:val="000000"/>
                <w:sz w:val="24"/>
                <w:szCs w:val="24"/>
              </w:rPr>
              <w:t>,</w:t>
            </w:r>
            <w:r w:rsidRPr="004F0D24">
              <w:rPr>
                <w:color w:val="000000"/>
                <w:sz w:val="24"/>
                <w:szCs w:val="24"/>
              </w:rPr>
              <w:t xml:space="preserve"> then an email request for a late paper is required.</w:t>
            </w:r>
          </w:p>
        </w:tc>
      </w:tr>
      <w:tr w:rsidR="00972A2C" w:rsidTr="00044978">
        <w:sdt>
          <w:sdtPr>
            <w:id w:val="-1863424366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</w:tcPr>
              <w:p w:rsidR="00972A2C" w:rsidRDefault="00D16916" w:rsidP="00044978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65583" w:rsidRDefault="00A65583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Is the submission complete? The paper and attachments are all saved in electronic form accessible by Ministers’ office staff. </w:t>
            </w:r>
          </w:p>
          <w:p w:rsidR="00972A2C" w:rsidRPr="004F0D24" w:rsidRDefault="00A65583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If the paper has been drafted by an agency</w:t>
            </w:r>
            <w:r w:rsidR="00E21FA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then all necessary information has been received from the agency – such as agency contact name and consulted agencies information. </w:t>
            </w:r>
          </w:p>
        </w:tc>
      </w:tr>
      <w:tr w:rsidR="00972A2C" w:rsidTr="00044978">
        <w:sdt>
          <w:sdtPr>
            <w:id w:val="1109699238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972A2C" w:rsidRPr="005A108F" w:rsidRDefault="00972A2C" w:rsidP="00044978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A2C" w:rsidRPr="004F0D24" w:rsidRDefault="00972A2C" w:rsidP="00A20C9B">
            <w:pPr>
              <w:spacing w:beforeLines="40" w:afterLines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Pr="004F0D24">
              <w:rPr>
                <w:sz w:val="24"/>
                <w:szCs w:val="24"/>
              </w:rPr>
              <w:t xml:space="preserve">the paper is a joint paper, agreement has been reached with the other owning Ministers’ offices on which office will complete the lodgement process in </w:t>
            </w:r>
            <w:proofErr w:type="spellStart"/>
            <w:r w:rsidRPr="004F0D24">
              <w:rPr>
                <w:sz w:val="24"/>
                <w:szCs w:val="24"/>
              </w:rPr>
              <w:t>CabNet</w:t>
            </w:r>
            <w:proofErr w:type="spellEnd"/>
            <w:r w:rsidRPr="004F0D24">
              <w:rPr>
                <w:sz w:val="24"/>
                <w:szCs w:val="24"/>
              </w:rPr>
              <w:t xml:space="preserve"> (including confirmation that Ministers’ approvals have been secured).</w:t>
            </w:r>
          </w:p>
        </w:tc>
      </w:tr>
      <w:tr w:rsidR="00972A2C" w:rsidTr="00044978">
        <w:sdt>
          <w:sdtPr>
            <w:id w:val="-39676633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</w:tcPr>
              <w:p w:rsidR="00972A2C" w:rsidRDefault="00972A2C" w:rsidP="00044978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72A2C" w:rsidRDefault="00972A2C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 xml:space="preserve">All necessary Ministerial consultation has occurred. </w:t>
            </w:r>
          </w:p>
          <w:p w:rsidR="00972A2C" w:rsidRPr="004F0D24" w:rsidRDefault="00972A2C" w:rsidP="00A20C9B">
            <w:pPr>
              <w:spacing w:beforeLines="40" w:afterLines="40"/>
              <w:rPr>
                <w:i/>
                <w:color w:val="000000"/>
                <w:sz w:val="24"/>
                <w:szCs w:val="24"/>
              </w:rPr>
            </w:pPr>
            <w:r w:rsidRPr="004F0D24">
              <w:rPr>
                <w:i/>
                <w:color w:val="000000"/>
                <w:sz w:val="24"/>
                <w:szCs w:val="24"/>
              </w:rPr>
              <w:t>The Minister of Finance often requires consultation - refer to t</w:t>
            </w:r>
            <w:r>
              <w:rPr>
                <w:i/>
                <w:color w:val="000000"/>
                <w:sz w:val="24"/>
                <w:szCs w:val="24"/>
              </w:rPr>
              <w:t xml:space="preserve">he consultation </w:t>
            </w:r>
            <w:r w:rsidRPr="004F0D24">
              <w:rPr>
                <w:i/>
                <w:color w:val="000000"/>
                <w:sz w:val="24"/>
                <w:szCs w:val="24"/>
              </w:rPr>
              <w:t xml:space="preserve">section of the </w:t>
            </w:r>
            <w:proofErr w:type="spellStart"/>
            <w:r w:rsidRPr="004F0D24">
              <w:rPr>
                <w:i/>
                <w:color w:val="000000"/>
                <w:sz w:val="24"/>
                <w:szCs w:val="24"/>
              </w:rPr>
              <w:t>CabGuide</w:t>
            </w:r>
            <w:proofErr w:type="spellEnd"/>
            <w:r w:rsidRPr="004F0D24">
              <w:rPr>
                <w:i/>
                <w:color w:val="000000"/>
                <w:sz w:val="24"/>
                <w:szCs w:val="24"/>
              </w:rPr>
              <w:t xml:space="preserve"> for information. </w:t>
            </w:r>
          </w:p>
          <w:p w:rsidR="00972A2C" w:rsidRPr="004F0D24" w:rsidRDefault="00972A2C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i/>
                <w:color w:val="000000"/>
                <w:sz w:val="24"/>
                <w:szCs w:val="24"/>
              </w:rPr>
              <w:t>If the submitting Minister is an Associate Minister, consultation has occurred with the principal Minister.</w:t>
            </w:r>
            <w:r w:rsidRPr="004F0D24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972A2C" w:rsidTr="00044978">
        <w:sdt>
          <w:sdtPr>
            <w:id w:val="1672674542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972A2C" w:rsidRDefault="00972A2C" w:rsidP="00044978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A2C" w:rsidRPr="004F0D24" w:rsidRDefault="00972A2C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>Consultation with support parties has been undertaken (or needs to be undertaken), if consultation is necessary.</w:t>
            </w:r>
          </w:p>
        </w:tc>
      </w:tr>
      <w:tr w:rsidR="00972A2C" w:rsidTr="00044978">
        <w:sdt>
          <w:sdtPr>
            <w:id w:val="-1791120726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</w:tcPr>
              <w:p w:rsidR="00972A2C" w:rsidRDefault="00972A2C" w:rsidP="00044978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72A2C" w:rsidRPr="004F0D24" w:rsidRDefault="00972A2C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>Consultation with Caucus has been undertaken (or needs to be undertaken), if consultation is necessary.</w:t>
            </w:r>
          </w:p>
        </w:tc>
      </w:tr>
      <w:tr w:rsidR="00972A2C" w:rsidTr="00044978">
        <w:sdt>
          <w:sdtPr>
            <w:id w:val="-1867120301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972A2C" w:rsidRDefault="00972A2C" w:rsidP="00044978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A2C" w:rsidRPr="004F0D24" w:rsidRDefault="00972A2C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>The intended Cabinet or Cabinet commi</w:t>
            </w:r>
            <w:r w:rsidR="00C2402D">
              <w:rPr>
                <w:color w:val="000000"/>
                <w:sz w:val="24"/>
                <w:szCs w:val="24"/>
              </w:rPr>
              <w:t>ttee meeting has been confirmed with the Minister.</w:t>
            </w:r>
          </w:p>
        </w:tc>
      </w:tr>
      <w:tr w:rsidR="00972A2C" w:rsidTr="00044978">
        <w:sdt>
          <w:sdtPr>
            <w:id w:val="489295937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</w:tcPr>
              <w:p w:rsidR="00972A2C" w:rsidRDefault="00972A2C" w:rsidP="00044978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72A2C" w:rsidRPr="004F0D24" w:rsidRDefault="00972A2C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 xml:space="preserve">The paper, and its contents, has been approved for lodgement by the Minister, in accordance with the </w:t>
            </w:r>
            <w:r w:rsidR="00E21FA6">
              <w:rPr>
                <w:color w:val="000000"/>
                <w:sz w:val="24"/>
                <w:szCs w:val="24"/>
              </w:rPr>
              <w:t>Minister’s</w:t>
            </w:r>
            <w:r w:rsidRPr="004F0D24">
              <w:rPr>
                <w:color w:val="000000"/>
                <w:sz w:val="24"/>
                <w:szCs w:val="24"/>
              </w:rPr>
              <w:t xml:space="preserve"> office internal approval process.</w:t>
            </w:r>
          </w:p>
        </w:tc>
      </w:tr>
      <w:tr w:rsidR="00972A2C" w:rsidTr="00044978">
        <w:sdt>
          <w:sdtPr>
            <w:id w:val="-571508105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972A2C" w:rsidRDefault="00972A2C" w:rsidP="00044978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A2C" w:rsidRPr="004F0D24" w:rsidRDefault="00972A2C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 xml:space="preserve">The information collected as a result of the steps above has been collated and is ready for input into </w:t>
            </w:r>
            <w:proofErr w:type="spellStart"/>
            <w:r w:rsidRPr="004F0D24">
              <w:rPr>
                <w:color w:val="000000"/>
                <w:sz w:val="24"/>
                <w:szCs w:val="24"/>
              </w:rPr>
              <w:t>CabNet</w:t>
            </w:r>
            <w:proofErr w:type="spellEnd"/>
            <w:r w:rsidRPr="004F0D24">
              <w:rPr>
                <w:color w:val="000000"/>
                <w:sz w:val="24"/>
                <w:szCs w:val="24"/>
              </w:rPr>
              <w:t>.</w:t>
            </w:r>
          </w:p>
        </w:tc>
      </w:tr>
      <w:tr w:rsidR="00972A2C" w:rsidTr="00044978">
        <w:sdt>
          <w:sdtPr>
            <w:id w:val="2084718463"/>
          </w:sdtPr>
          <w:sdtContent>
            <w:tc>
              <w:tcPr>
                <w:tcW w:w="16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</w:tcPr>
              <w:p w:rsidR="00972A2C" w:rsidRDefault="00972A2C" w:rsidP="00044978">
                <w:pPr>
                  <w:spacing w:before="40" w:after="40"/>
                  <w:jc w:val="center"/>
                  <w:rPr>
                    <w:rFonts w:ascii="Verdana" w:hAnsi="Verdana"/>
                    <w:b/>
                    <w:iCs/>
                    <w:sz w:val="18"/>
                    <w:szCs w:val="18"/>
                    <w:lang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72A2C" w:rsidRPr="004F0D24" w:rsidRDefault="00972A2C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 xml:space="preserve">Login to </w:t>
            </w:r>
            <w:proofErr w:type="spellStart"/>
            <w:r w:rsidRPr="004F0D24">
              <w:rPr>
                <w:color w:val="000000"/>
                <w:sz w:val="24"/>
                <w:szCs w:val="24"/>
              </w:rPr>
              <w:t>CabNet</w:t>
            </w:r>
            <w:proofErr w:type="spellEnd"/>
            <w:r w:rsidRPr="004F0D24">
              <w:rPr>
                <w:color w:val="000000"/>
                <w:sz w:val="24"/>
                <w:szCs w:val="24"/>
              </w:rPr>
              <w:t xml:space="preserve"> - the submission can now be</w:t>
            </w:r>
            <w:r w:rsidRPr="0047104E">
              <w:rPr>
                <w:i/>
                <w:color w:val="000000"/>
                <w:sz w:val="24"/>
                <w:szCs w:val="24"/>
              </w:rPr>
              <w:t xml:space="preserve"> Lodged</w:t>
            </w:r>
            <w:r w:rsidRPr="004F0D24">
              <w:rPr>
                <w:color w:val="000000"/>
                <w:sz w:val="24"/>
                <w:szCs w:val="24"/>
              </w:rPr>
              <w:t xml:space="preserve">. </w:t>
            </w:r>
          </w:p>
          <w:p w:rsidR="00972A2C" w:rsidRPr="004F0D24" w:rsidRDefault="007A139B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Use the “Lodge” action on </w:t>
            </w:r>
            <w:proofErr w:type="spellStart"/>
            <w:r>
              <w:rPr>
                <w:color w:val="000000"/>
                <w:sz w:val="24"/>
                <w:szCs w:val="24"/>
              </w:rPr>
              <w:t>CabNet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Homepage. </w:t>
            </w:r>
            <w:r w:rsidR="00953198">
              <w:rPr>
                <w:color w:val="000000"/>
                <w:sz w:val="24"/>
                <w:szCs w:val="24"/>
              </w:rPr>
              <w:t xml:space="preserve">  </w:t>
            </w:r>
            <w:r w:rsidR="00972A2C" w:rsidRPr="004F0D24">
              <w:rPr>
                <w:color w:val="000000"/>
                <w:sz w:val="24"/>
                <w:szCs w:val="24"/>
              </w:rPr>
              <w:t xml:space="preserve">Refer </w:t>
            </w:r>
            <w:r w:rsidR="00972A2C">
              <w:rPr>
                <w:color w:val="000000"/>
                <w:sz w:val="24"/>
                <w:szCs w:val="24"/>
              </w:rPr>
              <w:t xml:space="preserve">to the </w:t>
            </w:r>
            <w:proofErr w:type="spellStart"/>
            <w:r w:rsidR="00972A2C">
              <w:rPr>
                <w:color w:val="000000"/>
                <w:sz w:val="24"/>
                <w:szCs w:val="24"/>
              </w:rPr>
              <w:t>CabGuide</w:t>
            </w:r>
            <w:proofErr w:type="spellEnd"/>
            <w:r w:rsidR="00972A2C">
              <w:rPr>
                <w:color w:val="000000"/>
                <w:sz w:val="24"/>
                <w:szCs w:val="24"/>
              </w:rPr>
              <w:t xml:space="preserve"> page on lodgement </w:t>
            </w:r>
            <w:r w:rsidR="00972A2C" w:rsidRPr="004F0D24">
              <w:rPr>
                <w:color w:val="000000"/>
                <w:sz w:val="24"/>
                <w:szCs w:val="24"/>
              </w:rPr>
              <w:t xml:space="preserve">for information about the steps that are required in </w:t>
            </w:r>
            <w:proofErr w:type="spellStart"/>
            <w:r w:rsidR="00972A2C" w:rsidRPr="004F0D24">
              <w:rPr>
                <w:color w:val="000000"/>
                <w:sz w:val="24"/>
                <w:szCs w:val="24"/>
              </w:rPr>
              <w:t>CabNet</w:t>
            </w:r>
            <w:proofErr w:type="spellEnd"/>
            <w:r w:rsidR="00972A2C" w:rsidRPr="004F0D2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72A2C" w:rsidTr="00EA4627">
        <w:trPr>
          <w:trHeight w:val="16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72A2C" w:rsidRPr="00A25A75" w:rsidRDefault="00972A2C" w:rsidP="00A20C9B">
            <w:pPr>
              <w:spacing w:beforeLines="40" w:afterLines="40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  <w:lang/>
              </w:rPr>
            </w:pPr>
            <w:r>
              <w:br w:type="page"/>
            </w:r>
            <w:r>
              <w:rPr>
                <w:rFonts w:ascii="Verdana" w:hAnsi="Verdana"/>
                <w:b/>
                <w:i/>
                <w:iCs/>
                <w:sz w:val="18"/>
                <w:szCs w:val="18"/>
                <w:lang/>
              </w:rPr>
              <w:t>Final step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A2C" w:rsidRPr="004F0D24" w:rsidRDefault="00972A2C" w:rsidP="00A20C9B">
            <w:pPr>
              <w:spacing w:beforeLines="40" w:afterLines="40"/>
              <w:rPr>
                <w:color w:val="000000"/>
                <w:sz w:val="24"/>
                <w:szCs w:val="24"/>
              </w:rPr>
            </w:pPr>
            <w:r w:rsidRPr="004F0D24">
              <w:rPr>
                <w:color w:val="000000"/>
                <w:sz w:val="24"/>
                <w:szCs w:val="24"/>
              </w:rPr>
              <w:t>The Minister is available to attend the meeting or another Minister has been briefed to stand in for them.</w:t>
            </w:r>
          </w:p>
        </w:tc>
      </w:tr>
    </w:tbl>
    <w:p w:rsidR="00680696" w:rsidRPr="005A0465" w:rsidRDefault="00680696" w:rsidP="005A0465">
      <w:pPr>
        <w:rPr>
          <w:sz w:val="2"/>
          <w:szCs w:val="2"/>
        </w:rPr>
      </w:pPr>
      <w:bookmarkStart w:id="2" w:name="_GoBack"/>
      <w:bookmarkEnd w:id="2"/>
    </w:p>
    <w:sectPr w:rsidR="00680696" w:rsidRPr="005A0465" w:rsidSect="00335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C9B" w:rsidRDefault="00A20C9B" w:rsidP="00A20C9B">
      <w:pPr>
        <w:spacing w:after="0" w:line="240" w:lineRule="auto"/>
      </w:pPr>
      <w:r>
        <w:separator/>
      </w:r>
    </w:p>
  </w:endnote>
  <w:endnote w:type="continuationSeparator" w:id="0">
    <w:p w:rsidR="00A20C9B" w:rsidRDefault="00A20C9B" w:rsidP="00A2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9B" w:rsidRDefault="00A20C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9B" w:rsidRDefault="00A20C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9B" w:rsidRDefault="00A20C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C9B" w:rsidRDefault="00A20C9B" w:rsidP="00A20C9B">
      <w:pPr>
        <w:spacing w:after="0" w:line="240" w:lineRule="auto"/>
      </w:pPr>
      <w:r>
        <w:separator/>
      </w:r>
    </w:p>
  </w:footnote>
  <w:footnote w:type="continuationSeparator" w:id="0">
    <w:p w:rsidR="00A20C9B" w:rsidRDefault="00A20C9B" w:rsidP="00A2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9B" w:rsidRDefault="00A20C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9B" w:rsidRDefault="00A20C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9B" w:rsidRDefault="00A20C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72A2C"/>
    <w:rsid w:val="00002150"/>
    <w:rsid w:val="00042B8D"/>
    <w:rsid w:val="00044978"/>
    <w:rsid w:val="00143E2C"/>
    <w:rsid w:val="00315E70"/>
    <w:rsid w:val="00335869"/>
    <w:rsid w:val="004515DA"/>
    <w:rsid w:val="00565234"/>
    <w:rsid w:val="005A0465"/>
    <w:rsid w:val="005A1CED"/>
    <w:rsid w:val="006745CB"/>
    <w:rsid w:val="00680696"/>
    <w:rsid w:val="007A139B"/>
    <w:rsid w:val="008379A6"/>
    <w:rsid w:val="00873F0C"/>
    <w:rsid w:val="00953198"/>
    <w:rsid w:val="00972A2C"/>
    <w:rsid w:val="00A20C9B"/>
    <w:rsid w:val="00A65583"/>
    <w:rsid w:val="00B52939"/>
    <w:rsid w:val="00C138D4"/>
    <w:rsid w:val="00C2402D"/>
    <w:rsid w:val="00C67889"/>
    <w:rsid w:val="00D02F51"/>
    <w:rsid w:val="00D16916"/>
    <w:rsid w:val="00DB3EE9"/>
    <w:rsid w:val="00E21FA6"/>
    <w:rsid w:val="00F1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72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0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C9B"/>
  </w:style>
  <w:style w:type="paragraph" w:styleId="Footer">
    <w:name w:val="footer"/>
    <w:basedOn w:val="Normal"/>
    <w:link w:val="FooterChar"/>
    <w:uiPriority w:val="99"/>
    <w:semiHidden/>
    <w:unhideWhenUsed/>
    <w:rsid w:val="00A20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0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7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>The Treasury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Lodging a Submission in CabNet</dc:title>
  <dc:creator>Cabinet Office - Department of the Prime Minister and Cabinet</dc:creator>
  <cp:lastModifiedBy>Michael Birks [CASS]</cp:lastModifiedBy>
  <cp:revision>2</cp:revision>
  <dcterms:created xsi:type="dcterms:W3CDTF">2015-08-20T03:16:00Z</dcterms:created>
  <dcterms:modified xsi:type="dcterms:W3CDTF">2015-08-20T03:16:00Z</dcterms:modified>
</cp:coreProperties>
</file>