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6E4" w:rsidRPr="00877D77" w:rsidRDefault="003F46E4" w:rsidP="00877D77">
      <w:pPr>
        <w:pBdr>
          <w:top w:val="single" w:sz="4" w:space="1" w:color="00B050"/>
          <w:left w:val="single" w:sz="4" w:space="4" w:color="00B050"/>
          <w:bottom w:val="single" w:sz="4" w:space="1" w:color="00B050"/>
          <w:right w:val="single" w:sz="4" w:space="4" w:color="00B050"/>
        </w:pBdr>
        <w:spacing w:before="120" w:after="120"/>
        <w:jc w:val="center"/>
        <w:rPr>
          <w:rFonts w:ascii="Arial" w:hAnsi="Arial" w:cs="Arial"/>
          <w:i/>
          <w:color w:val="00B050"/>
          <w:sz w:val="20"/>
          <w:szCs w:val="20"/>
        </w:rPr>
      </w:pPr>
      <w:r w:rsidRPr="00877D77">
        <w:rPr>
          <w:rFonts w:ascii="Arial" w:hAnsi="Arial" w:cs="Arial"/>
          <w:i/>
          <w:color w:val="00B050"/>
          <w:sz w:val="20"/>
          <w:szCs w:val="20"/>
        </w:rPr>
        <w:t>This is an instructional template prepared by the Cabinet Office.</w:t>
      </w:r>
    </w:p>
    <w:p w:rsidR="00690E05" w:rsidRPr="00877D77" w:rsidRDefault="00690E05" w:rsidP="00877D77">
      <w:pPr>
        <w:spacing w:before="120" w:after="120"/>
        <w:jc w:val="center"/>
        <w:rPr>
          <w:rFonts w:ascii="Arial" w:hAnsi="Arial" w:cs="Arial"/>
          <w:b/>
          <w:sz w:val="28"/>
          <w:szCs w:val="28"/>
        </w:rPr>
      </w:pPr>
    </w:p>
    <w:p w:rsidR="00690E05" w:rsidRPr="00877D77" w:rsidRDefault="00690E05" w:rsidP="00877D77">
      <w:pPr>
        <w:spacing w:before="120" w:after="120"/>
        <w:jc w:val="center"/>
        <w:rPr>
          <w:rFonts w:ascii="Arial" w:hAnsi="Arial" w:cs="Arial"/>
          <w:b/>
          <w:sz w:val="28"/>
          <w:szCs w:val="28"/>
        </w:rPr>
      </w:pPr>
    </w:p>
    <w:p w:rsidR="00690E05" w:rsidRPr="00877D77" w:rsidRDefault="00690E05" w:rsidP="00877D77">
      <w:pPr>
        <w:spacing w:before="120" w:after="120"/>
        <w:jc w:val="center"/>
        <w:rPr>
          <w:rFonts w:ascii="Arial" w:hAnsi="Arial" w:cs="Arial"/>
          <w:b/>
          <w:sz w:val="28"/>
          <w:szCs w:val="28"/>
        </w:rPr>
      </w:pPr>
    </w:p>
    <w:p w:rsidR="00690E05" w:rsidRPr="00877D77" w:rsidRDefault="00690E05" w:rsidP="00877D77">
      <w:pPr>
        <w:spacing w:before="120" w:after="120"/>
        <w:jc w:val="center"/>
        <w:rPr>
          <w:rFonts w:ascii="Arial" w:hAnsi="Arial" w:cs="Arial"/>
          <w:b/>
          <w:sz w:val="28"/>
          <w:szCs w:val="28"/>
        </w:rPr>
      </w:pPr>
    </w:p>
    <w:p w:rsidR="00690E05" w:rsidRPr="00877D77" w:rsidRDefault="00690E05" w:rsidP="00877D77">
      <w:pPr>
        <w:spacing w:before="120" w:after="120"/>
        <w:jc w:val="center"/>
        <w:rPr>
          <w:rFonts w:ascii="Arial" w:hAnsi="Arial" w:cs="Arial"/>
          <w:b/>
          <w:sz w:val="28"/>
          <w:szCs w:val="28"/>
        </w:rPr>
      </w:pPr>
    </w:p>
    <w:p w:rsidR="00690E05" w:rsidRPr="00877D77" w:rsidRDefault="00690E05" w:rsidP="00877D77">
      <w:pPr>
        <w:spacing w:before="120" w:after="120"/>
        <w:jc w:val="center"/>
        <w:rPr>
          <w:rFonts w:ascii="Arial" w:hAnsi="Arial" w:cs="Arial"/>
          <w:b/>
          <w:sz w:val="28"/>
          <w:szCs w:val="28"/>
        </w:rPr>
      </w:pPr>
    </w:p>
    <w:p w:rsidR="00690E05" w:rsidRPr="00877D77" w:rsidRDefault="00690E05" w:rsidP="00877D77">
      <w:pPr>
        <w:spacing w:before="120" w:after="120"/>
        <w:jc w:val="center"/>
        <w:rPr>
          <w:rFonts w:ascii="Arial" w:hAnsi="Arial" w:cs="Arial"/>
          <w:b/>
          <w:sz w:val="28"/>
          <w:szCs w:val="28"/>
        </w:rPr>
      </w:pPr>
      <w:r w:rsidRPr="00877D77">
        <w:rPr>
          <w:rFonts w:ascii="Arial" w:hAnsi="Arial" w:cs="Arial"/>
          <w:b/>
          <w:sz w:val="28"/>
          <w:szCs w:val="28"/>
        </w:rPr>
        <w:t>Government Response to</w:t>
      </w:r>
    </w:p>
    <w:p w:rsidR="00690E05" w:rsidRPr="00877D77" w:rsidRDefault="00690E05" w:rsidP="00877D77">
      <w:pPr>
        <w:spacing w:before="120" w:after="120"/>
        <w:jc w:val="center"/>
        <w:rPr>
          <w:rFonts w:ascii="Arial" w:hAnsi="Arial" w:cs="Arial"/>
          <w:b/>
          <w:sz w:val="28"/>
          <w:szCs w:val="28"/>
        </w:rPr>
      </w:pPr>
      <w:r w:rsidRPr="00877D77">
        <w:rPr>
          <w:rFonts w:ascii="Arial" w:hAnsi="Arial" w:cs="Arial"/>
          <w:b/>
          <w:sz w:val="28"/>
          <w:szCs w:val="28"/>
        </w:rPr>
        <w:t>Report of [name of select committee]</w:t>
      </w:r>
    </w:p>
    <w:p w:rsidR="00690E05" w:rsidRPr="00877D77" w:rsidRDefault="00690E05" w:rsidP="00877D77">
      <w:pPr>
        <w:spacing w:before="120" w:after="120"/>
        <w:jc w:val="center"/>
        <w:rPr>
          <w:rFonts w:ascii="Arial" w:hAnsi="Arial" w:cs="Arial"/>
          <w:b/>
          <w:sz w:val="28"/>
          <w:szCs w:val="28"/>
        </w:rPr>
      </w:pPr>
      <w:r w:rsidRPr="00877D77">
        <w:rPr>
          <w:rFonts w:ascii="Arial" w:hAnsi="Arial" w:cs="Arial"/>
          <w:b/>
          <w:sz w:val="28"/>
          <w:szCs w:val="28"/>
        </w:rPr>
        <w:t>on</w:t>
      </w:r>
    </w:p>
    <w:p w:rsidR="00690E05" w:rsidRPr="00877D77" w:rsidRDefault="00690E05" w:rsidP="00877D77">
      <w:pPr>
        <w:spacing w:before="120" w:after="120"/>
        <w:jc w:val="center"/>
        <w:rPr>
          <w:rFonts w:ascii="Arial" w:hAnsi="Arial" w:cs="Arial"/>
          <w:b/>
          <w:sz w:val="28"/>
          <w:szCs w:val="28"/>
        </w:rPr>
      </w:pPr>
      <w:r w:rsidRPr="00877D77">
        <w:rPr>
          <w:rFonts w:ascii="Arial" w:hAnsi="Arial" w:cs="Arial"/>
          <w:b/>
          <w:sz w:val="28"/>
          <w:szCs w:val="28"/>
        </w:rPr>
        <w:t>[title of report]</w:t>
      </w:r>
    </w:p>
    <w:p w:rsidR="00690E05" w:rsidRPr="00877D77" w:rsidRDefault="00690E05" w:rsidP="00877D77">
      <w:pPr>
        <w:jc w:val="center"/>
        <w:rPr>
          <w:rFonts w:ascii="Arial" w:hAnsi="Arial" w:cs="Arial"/>
        </w:rPr>
      </w:pPr>
    </w:p>
    <w:p w:rsidR="00690E05" w:rsidRPr="00877D77" w:rsidRDefault="00690E05" w:rsidP="00877D77">
      <w:pPr>
        <w:jc w:val="center"/>
        <w:rPr>
          <w:rFonts w:ascii="Arial" w:hAnsi="Arial" w:cs="Arial"/>
        </w:rPr>
      </w:pPr>
    </w:p>
    <w:p w:rsidR="00690E05" w:rsidRPr="00877D77" w:rsidRDefault="00690E05" w:rsidP="00877D77">
      <w:pPr>
        <w:jc w:val="center"/>
        <w:rPr>
          <w:rFonts w:ascii="Arial" w:hAnsi="Arial" w:cs="Arial"/>
        </w:rPr>
      </w:pPr>
    </w:p>
    <w:p w:rsidR="00690E05" w:rsidRPr="00877D77" w:rsidRDefault="00690E05" w:rsidP="00877D77">
      <w:pPr>
        <w:jc w:val="center"/>
        <w:rPr>
          <w:rFonts w:ascii="Arial" w:hAnsi="Arial" w:cs="Arial"/>
        </w:rPr>
      </w:pPr>
    </w:p>
    <w:p w:rsidR="00690E05" w:rsidRPr="00877D77" w:rsidRDefault="00690E05" w:rsidP="00877D77">
      <w:pPr>
        <w:jc w:val="center"/>
        <w:rPr>
          <w:rFonts w:ascii="Arial" w:hAnsi="Arial" w:cs="Arial"/>
        </w:rPr>
      </w:pPr>
    </w:p>
    <w:p w:rsidR="00690E05" w:rsidRPr="00877D77" w:rsidRDefault="00690E05" w:rsidP="00877D77">
      <w:pPr>
        <w:jc w:val="center"/>
        <w:rPr>
          <w:rFonts w:ascii="Arial" w:hAnsi="Arial" w:cs="Arial"/>
        </w:rPr>
      </w:pPr>
    </w:p>
    <w:p w:rsidR="00690E05" w:rsidRPr="00877D77" w:rsidRDefault="00690E05" w:rsidP="00877D77">
      <w:pPr>
        <w:jc w:val="center"/>
        <w:rPr>
          <w:rFonts w:ascii="Arial" w:hAnsi="Arial" w:cs="Arial"/>
        </w:rPr>
      </w:pPr>
    </w:p>
    <w:p w:rsidR="00690E05" w:rsidRPr="00877D77" w:rsidRDefault="00690E05" w:rsidP="00877D77">
      <w:pPr>
        <w:jc w:val="center"/>
        <w:rPr>
          <w:rFonts w:ascii="Arial" w:hAnsi="Arial" w:cs="Arial"/>
        </w:rPr>
      </w:pPr>
    </w:p>
    <w:p w:rsidR="00690E05" w:rsidRPr="00877D77" w:rsidRDefault="00690E05" w:rsidP="00877D77">
      <w:pPr>
        <w:jc w:val="center"/>
        <w:rPr>
          <w:rFonts w:ascii="Arial" w:hAnsi="Arial" w:cs="Arial"/>
        </w:rPr>
      </w:pPr>
    </w:p>
    <w:p w:rsidR="00690E05" w:rsidRPr="00877D77" w:rsidRDefault="00690E05" w:rsidP="00877D77">
      <w:pPr>
        <w:jc w:val="center"/>
        <w:rPr>
          <w:rFonts w:ascii="Arial" w:hAnsi="Arial" w:cs="Arial"/>
        </w:rPr>
      </w:pPr>
    </w:p>
    <w:p w:rsidR="00690E05" w:rsidRPr="00877D77" w:rsidRDefault="00690E05" w:rsidP="00877D77">
      <w:pPr>
        <w:jc w:val="center"/>
        <w:rPr>
          <w:rFonts w:ascii="Arial" w:hAnsi="Arial" w:cs="Arial"/>
        </w:rPr>
      </w:pPr>
    </w:p>
    <w:p w:rsidR="00690E05" w:rsidRPr="00877D77" w:rsidRDefault="00690E05" w:rsidP="00877D77">
      <w:pPr>
        <w:jc w:val="center"/>
        <w:rPr>
          <w:rFonts w:ascii="Arial" w:hAnsi="Arial" w:cs="Arial"/>
        </w:rPr>
      </w:pPr>
    </w:p>
    <w:p w:rsidR="00690E05" w:rsidRPr="00877D77" w:rsidRDefault="00690E05" w:rsidP="00877D77">
      <w:pPr>
        <w:jc w:val="center"/>
        <w:rPr>
          <w:rFonts w:ascii="Arial" w:hAnsi="Arial" w:cs="Arial"/>
        </w:rPr>
      </w:pPr>
    </w:p>
    <w:p w:rsidR="00690E05" w:rsidRPr="00877D77" w:rsidRDefault="00690E05" w:rsidP="00877D77">
      <w:pPr>
        <w:jc w:val="center"/>
        <w:rPr>
          <w:rFonts w:ascii="Arial" w:hAnsi="Arial" w:cs="Arial"/>
        </w:rPr>
      </w:pPr>
    </w:p>
    <w:p w:rsidR="00690E05" w:rsidRPr="00877D77" w:rsidRDefault="00690E05" w:rsidP="00877D77">
      <w:pPr>
        <w:spacing w:after="0" w:line="240" w:lineRule="auto"/>
        <w:jc w:val="center"/>
        <w:rPr>
          <w:rFonts w:ascii="Arial" w:hAnsi="Arial" w:cs="Arial"/>
          <w:b/>
          <w:sz w:val="24"/>
          <w:szCs w:val="24"/>
        </w:rPr>
      </w:pPr>
      <w:r w:rsidRPr="00877D77">
        <w:rPr>
          <w:rFonts w:ascii="Arial" w:hAnsi="Arial" w:cs="Arial"/>
          <w:b/>
          <w:sz w:val="24"/>
          <w:szCs w:val="24"/>
        </w:rPr>
        <w:t>Presented to the House of Representatives</w:t>
      </w:r>
    </w:p>
    <w:p w:rsidR="00690E05" w:rsidRPr="00877D77" w:rsidRDefault="00971D7A" w:rsidP="00877D77">
      <w:pPr>
        <w:spacing w:after="0" w:line="240" w:lineRule="auto"/>
        <w:jc w:val="center"/>
        <w:rPr>
          <w:rFonts w:ascii="Arial" w:hAnsi="Arial" w:cs="Arial"/>
          <w:b/>
          <w:sz w:val="24"/>
          <w:szCs w:val="24"/>
        </w:rPr>
      </w:pPr>
      <w:r w:rsidRPr="00877D77">
        <w:rPr>
          <w:rFonts w:ascii="Arial" w:hAnsi="Arial" w:cs="Arial"/>
          <w:b/>
          <w:sz w:val="24"/>
          <w:szCs w:val="24"/>
        </w:rPr>
        <w:br/>
      </w:r>
      <w:r w:rsidR="00690E05" w:rsidRPr="00877D77">
        <w:rPr>
          <w:rFonts w:ascii="Arial" w:hAnsi="Arial" w:cs="Arial"/>
          <w:b/>
          <w:sz w:val="24"/>
          <w:szCs w:val="24"/>
        </w:rPr>
        <w:t>In a</w:t>
      </w:r>
      <w:r w:rsidR="00126D64" w:rsidRPr="00877D77">
        <w:rPr>
          <w:rFonts w:ascii="Arial" w:hAnsi="Arial" w:cs="Arial"/>
          <w:b/>
          <w:sz w:val="24"/>
          <w:szCs w:val="24"/>
        </w:rPr>
        <w:t>ccordance with Standing Order 252</w:t>
      </w:r>
    </w:p>
    <w:p w:rsidR="00690E05" w:rsidRPr="00877D77" w:rsidRDefault="00690E05" w:rsidP="00877D77">
      <w:pPr>
        <w:rPr>
          <w:rFonts w:ascii="Arial" w:hAnsi="Arial" w:cs="Arial"/>
        </w:rPr>
      </w:pPr>
    </w:p>
    <w:p w:rsidR="00690E05" w:rsidRPr="00877D77" w:rsidRDefault="00690E05" w:rsidP="009C7A8E">
      <w:pPr>
        <w:pStyle w:val="Heading2"/>
        <w:jc w:val="center"/>
      </w:pPr>
      <w:r w:rsidRPr="00877D77">
        <w:br w:type="page"/>
      </w:r>
      <w:r w:rsidRPr="00877D77">
        <w:lastRenderedPageBreak/>
        <w:t>Government response to Report of xx Committee on xx</w:t>
      </w:r>
    </w:p>
    <w:p w:rsidR="00690E05" w:rsidRPr="00877D77" w:rsidRDefault="00690E05" w:rsidP="00877D77">
      <w:pPr>
        <w:rPr>
          <w:rFonts w:ascii="Arial" w:hAnsi="Arial" w:cs="Arial"/>
        </w:rPr>
      </w:pPr>
    </w:p>
    <w:p w:rsidR="00690E05" w:rsidRPr="00877D77" w:rsidRDefault="00690E05" w:rsidP="009C7A8E">
      <w:pPr>
        <w:pStyle w:val="Heading2"/>
      </w:pPr>
      <w:r w:rsidRPr="00877D77">
        <w:t>Introduction</w:t>
      </w:r>
    </w:p>
    <w:p w:rsidR="00690E05" w:rsidRPr="009C7A8E" w:rsidRDefault="00690E05" w:rsidP="00877D77">
      <w:pPr>
        <w:rPr>
          <w:rFonts w:ascii="Arial" w:hAnsi="Arial" w:cs="Arial"/>
          <w:sz w:val="23"/>
          <w:szCs w:val="23"/>
        </w:rPr>
      </w:pPr>
      <w:r w:rsidRPr="009C7A8E">
        <w:rPr>
          <w:rFonts w:ascii="Arial" w:hAnsi="Arial" w:cs="Arial"/>
          <w:sz w:val="23"/>
          <w:szCs w:val="23"/>
        </w:rPr>
        <w:t>An opening remark such as:</w:t>
      </w:r>
    </w:p>
    <w:p w:rsidR="00971D7A" w:rsidRPr="009C7A8E" w:rsidRDefault="00971D7A" w:rsidP="009C7A8E">
      <w:pPr>
        <w:pStyle w:val="ListParagraph"/>
        <w:numPr>
          <w:ilvl w:val="0"/>
          <w:numId w:val="26"/>
        </w:numPr>
        <w:spacing w:after="240" w:line="240" w:lineRule="auto"/>
        <w:ind w:hanging="720"/>
        <w:contextualSpacing w:val="0"/>
        <w:rPr>
          <w:rFonts w:ascii="Arial" w:hAnsi="Arial" w:cs="Arial"/>
          <w:sz w:val="24"/>
          <w:szCs w:val="24"/>
        </w:rPr>
      </w:pPr>
      <w:r w:rsidRPr="009C7A8E">
        <w:rPr>
          <w:rFonts w:ascii="Arial" w:hAnsi="Arial" w:cs="Arial"/>
          <w:sz w:val="24"/>
          <w:szCs w:val="24"/>
        </w:rPr>
        <w:t>T</w:t>
      </w:r>
      <w:r w:rsidR="00690E05" w:rsidRPr="009C7A8E">
        <w:rPr>
          <w:rFonts w:ascii="Arial" w:hAnsi="Arial" w:cs="Arial"/>
          <w:sz w:val="24"/>
          <w:szCs w:val="24"/>
        </w:rPr>
        <w:t>he government has carefully considered the Committee’s report on…Give details.</w:t>
      </w:r>
    </w:p>
    <w:p w:rsidR="00690E05" w:rsidRPr="009C7A8E" w:rsidRDefault="00690E05" w:rsidP="009C7A8E">
      <w:pPr>
        <w:pStyle w:val="ListParagraph"/>
        <w:numPr>
          <w:ilvl w:val="0"/>
          <w:numId w:val="26"/>
        </w:numPr>
        <w:ind w:hanging="720"/>
        <w:rPr>
          <w:rFonts w:ascii="Arial" w:hAnsi="Arial" w:cs="Arial"/>
          <w:sz w:val="24"/>
          <w:szCs w:val="24"/>
        </w:rPr>
      </w:pPr>
      <w:r w:rsidRPr="009C7A8E">
        <w:rPr>
          <w:rFonts w:ascii="Arial" w:hAnsi="Arial" w:cs="Arial"/>
          <w:sz w:val="24"/>
          <w:szCs w:val="24"/>
        </w:rPr>
        <w:t>The government welcomes the Committee’s report which represents a major contribution to the development of policy on…Appropriate for inquiries.</w:t>
      </w:r>
    </w:p>
    <w:p w:rsidR="00690E05" w:rsidRPr="00877D77" w:rsidRDefault="00690E05" w:rsidP="009C7A8E">
      <w:pPr>
        <w:spacing w:after="120"/>
        <w:rPr>
          <w:rFonts w:ascii="Arial" w:hAnsi="Arial" w:cs="Arial"/>
        </w:rPr>
      </w:pPr>
    </w:p>
    <w:p w:rsidR="00690E05" w:rsidRPr="009C7A8E" w:rsidRDefault="00690E05" w:rsidP="00877D77">
      <w:pPr>
        <w:rPr>
          <w:rFonts w:ascii="Arial" w:hAnsi="Arial" w:cs="Arial"/>
          <w:sz w:val="23"/>
          <w:szCs w:val="23"/>
        </w:rPr>
      </w:pPr>
      <w:r w:rsidRPr="009C7A8E">
        <w:rPr>
          <w:rFonts w:ascii="Arial" w:hAnsi="Arial" w:cs="Arial"/>
          <w:sz w:val="23"/>
          <w:szCs w:val="23"/>
        </w:rPr>
        <w:t>A sentence stating:</w:t>
      </w:r>
    </w:p>
    <w:p w:rsidR="00690E05" w:rsidRPr="00877D77" w:rsidRDefault="00690E05" w:rsidP="009C7A8E">
      <w:pPr>
        <w:pStyle w:val="ListParagraph"/>
        <w:numPr>
          <w:ilvl w:val="0"/>
          <w:numId w:val="26"/>
        </w:numPr>
        <w:ind w:hanging="720"/>
        <w:rPr>
          <w:rFonts w:ascii="Arial" w:hAnsi="Arial" w:cs="Arial"/>
        </w:rPr>
      </w:pPr>
      <w:r w:rsidRPr="009C7A8E">
        <w:rPr>
          <w:rFonts w:ascii="Arial" w:hAnsi="Arial" w:cs="Arial"/>
          <w:sz w:val="24"/>
          <w:szCs w:val="24"/>
        </w:rPr>
        <w:t>The government responds to the report in ac</w:t>
      </w:r>
      <w:r w:rsidR="00697A79" w:rsidRPr="009C7A8E">
        <w:rPr>
          <w:rFonts w:ascii="Arial" w:hAnsi="Arial" w:cs="Arial"/>
          <w:sz w:val="24"/>
          <w:szCs w:val="24"/>
        </w:rPr>
        <w:t>cordance with Standing Order 252</w:t>
      </w:r>
      <w:r w:rsidRPr="00877D77">
        <w:rPr>
          <w:rFonts w:ascii="Arial" w:hAnsi="Arial" w:cs="Arial"/>
        </w:rPr>
        <w:t>.</w:t>
      </w:r>
    </w:p>
    <w:p w:rsidR="00690E05" w:rsidRPr="00877D77" w:rsidRDefault="00690E05" w:rsidP="009C7A8E">
      <w:pPr>
        <w:spacing w:after="120"/>
        <w:rPr>
          <w:rFonts w:ascii="Arial" w:hAnsi="Arial" w:cs="Arial"/>
        </w:rPr>
      </w:pPr>
    </w:p>
    <w:p w:rsidR="00690E05" w:rsidRPr="009C7A8E" w:rsidRDefault="00690E05" w:rsidP="009C7A8E">
      <w:pPr>
        <w:spacing w:after="240" w:line="240" w:lineRule="auto"/>
        <w:rPr>
          <w:rFonts w:ascii="Arial" w:hAnsi="Arial" w:cs="Arial"/>
          <w:sz w:val="23"/>
          <w:szCs w:val="23"/>
        </w:rPr>
      </w:pPr>
      <w:r w:rsidRPr="009C7A8E">
        <w:rPr>
          <w:rFonts w:ascii="Arial" w:hAnsi="Arial" w:cs="Arial"/>
          <w:sz w:val="23"/>
          <w:szCs w:val="23"/>
        </w:rPr>
        <w:t>Any general statements or explanations of the nature and content of the response, such as:</w:t>
      </w:r>
    </w:p>
    <w:p w:rsidR="00690E05" w:rsidRPr="009617B3" w:rsidRDefault="00690E05" w:rsidP="009617B3">
      <w:pPr>
        <w:pStyle w:val="ListParagraph"/>
        <w:numPr>
          <w:ilvl w:val="0"/>
          <w:numId w:val="26"/>
        </w:numPr>
        <w:spacing w:after="240" w:line="240" w:lineRule="auto"/>
        <w:ind w:hanging="720"/>
        <w:contextualSpacing w:val="0"/>
        <w:rPr>
          <w:rFonts w:ascii="Arial" w:hAnsi="Arial" w:cs="Arial"/>
          <w:sz w:val="24"/>
          <w:szCs w:val="24"/>
        </w:rPr>
      </w:pPr>
      <w:r w:rsidRPr="009617B3">
        <w:rPr>
          <w:rFonts w:ascii="Arial" w:hAnsi="Arial" w:cs="Arial"/>
          <w:sz w:val="24"/>
          <w:szCs w:val="24"/>
        </w:rPr>
        <w:t>The government has taken action on all of the Committee’s recommendations; OR</w:t>
      </w:r>
    </w:p>
    <w:p w:rsidR="00690E05" w:rsidRPr="009617B3" w:rsidRDefault="00690E05" w:rsidP="009617B3">
      <w:pPr>
        <w:pStyle w:val="ListParagraph"/>
        <w:numPr>
          <w:ilvl w:val="0"/>
          <w:numId w:val="26"/>
        </w:numPr>
        <w:spacing w:after="240" w:line="240" w:lineRule="auto"/>
        <w:ind w:hanging="720"/>
        <w:contextualSpacing w:val="0"/>
        <w:rPr>
          <w:rFonts w:ascii="Arial" w:hAnsi="Arial" w:cs="Arial"/>
          <w:sz w:val="24"/>
          <w:szCs w:val="24"/>
        </w:rPr>
      </w:pPr>
      <w:r w:rsidRPr="009617B3">
        <w:rPr>
          <w:rFonts w:ascii="Arial" w:hAnsi="Arial" w:cs="Arial"/>
          <w:sz w:val="24"/>
          <w:szCs w:val="24"/>
        </w:rPr>
        <w:t>The government has taken action on certain of the Committee’s recommendations, but is as yet unable to respond positively on the recommendations dealing with…because; OR</w:t>
      </w:r>
    </w:p>
    <w:p w:rsidR="00690E05" w:rsidRPr="00877D77" w:rsidRDefault="00690E05" w:rsidP="009617B3">
      <w:pPr>
        <w:pStyle w:val="ListParagraph"/>
        <w:numPr>
          <w:ilvl w:val="0"/>
          <w:numId w:val="26"/>
        </w:numPr>
        <w:spacing w:line="240" w:lineRule="auto"/>
        <w:ind w:hanging="720"/>
        <w:contextualSpacing w:val="0"/>
        <w:rPr>
          <w:rFonts w:ascii="Arial" w:hAnsi="Arial" w:cs="Arial"/>
        </w:rPr>
      </w:pPr>
      <w:r w:rsidRPr="00877D77">
        <w:rPr>
          <w:rFonts w:ascii="Arial" w:hAnsi="Arial" w:cs="Arial"/>
        </w:rPr>
        <w:t>The Committee’s recommendations by nature are long term.  The government proposes to examine progress again in…</w:t>
      </w:r>
    </w:p>
    <w:p w:rsidR="00690E05" w:rsidRPr="00877D77" w:rsidRDefault="00690E05" w:rsidP="009617B3">
      <w:pPr>
        <w:spacing w:after="0" w:line="240" w:lineRule="auto"/>
        <w:rPr>
          <w:rFonts w:ascii="Arial" w:hAnsi="Arial" w:cs="Arial"/>
        </w:rPr>
      </w:pPr>
    </w:p>
    <w:p w:rsidR="00690E05" w:rsidRPr="00877D77" w:rsidRDefault="00690E05" w:rsidP="009617B3">
      <w:pPr>
        <w:spacing w:after="240" w:line="240" w:lineRule="auto"/>
        <w:rPr>
          <w:rFonts w:ascii="Arial" w:hAnsi="Arial" w:cs="Arial"/>
        </w:rPr>
      </w:pPr>
    </w:p>
    <w:p w:rsidR="00690E05" w:rsidRPr="00877D77" w:rsidRDefault="00690E05" w:rsidP="009617B3">
      <w:pPr>
        <w:pStyle w:val="Heading2"/>
      </w:pPr>
      <w:r w:rsidRPr="00877D77">
        <w:t>Recommendations and government response</w:t>
      </w:r>
    </w:p>
    <w:p w:rsidR="00690E05" w:rsidRPr="009617B3" w:rsidRDefault="00690E05" w:rsidP="009617B3">
      <w:pPr>
        <w:pStyle w:val="ListParagraph"/>
        <w:numPr>
          <w:ilvl w:val="0"/>
          <w:numId w:val="26"/>
        </w:numPr>
        <w:spacing w:after="240" w:line="240" w:lineRule="auto"/>
        <w:ind w:hanging="720"/>
        <w:contextualSpacing w:val="0"/>
        <w:rPr>
          <w:rFonts w:ascii="Arial" w:hAnsi="Arial" w:cs="Arial"/>
          <w:sz w:val="24"/>
          <w:szCs w:val="24"/>
        </w:rPr>
      </w:pPr>
      <w:r w:rsidRPr="009617B3">
        <w:rPr>
          <w:rFonts w:ascii="Arial" w:hAnsi="Arial" w:cs="Arial"/>
          <w:sz w:val="24"/>
          <w:szCs w:val="24"/>
        </w:rPr>
        <w:t>Recommendation 1: [quote committee’s recommendation]</w:t>
      </w:r>
    </w:p>
    <w:p w:rsidR="00690E05" w:rsidRPr="009617B3" w:rsidRDefault="00690E05" w:rsidP="009617B3">
      <w:pPr>
        <w:pStyle w:val="ListParagraph"/>
        <w:numPr>
          <w:ilvl w:val="0"/>
          <w:numId w:val="26"/>
        </w:numPr>
        <w:spacing w:after="240" w:line="240" w:lineRule="auto"/>
        <w:ind w:hanging="720"/>
        <w:contextualSpacing w:val="0"/>
        <w:rPr>
          <w:rFonts w:ascii="Arial" w:hAnsi="Arial" w:cs="Arial"/>
          <w:sz w:val="24"/>
          <w:szCs w:val="24"/>
        </w:rPr>
      </w:pPr>
      <w:r w:rsidRPr="009617B3">
        <w:rPr>
          <w:rFonts w:ascii="Arial" w:hAnsi="Arial" w:cs="Arial"/>
          <w:sz w:val="24"/>
          <w:szCs w:val="24"/>
        </w:rPr>
        <w:t>Response: [</w:t>
      </w:r>
      <w:r w:rsidR="00E1659F" w:rsidRPr="009617B3">
        <w:rPr>
          <w:rFonts w:ascii="Arial" w:hAnsi="Arial" w:cs="Arial"/>
          <w:sz w:val="24"/>
          <w:szCs w:val="24"/>
        </w:rPr>
        <w:t xml:space="preserve">State response. </w:t>
      </w:r>
      <w:r w:rsidRPr="009617B3">
        <w:rPr>
          <w:rFonts w:ascii="Arial" w:hAnsi="Arial" w:cs="Arial"/>
          <w:sz w:val="24"/>
          <w:szCs w:val="24"/>
        </w:rPr>
        <w:t>This should be concise and informative.  Responses should be framed in terms of how “the government” responds to the issue, with references to the responsibilities of, and action taken by, particular Ministers/departments as appropriate.]</w:t>
      </w:r>
    </w:p>
    <w:p w:rsidR="00690E05" w:rsidRPr="009617B3" w:rsidRDefault="00690E05" w:rsidP="009617B3">
      <w:pPr>
        <w:pStyle w:val="ListParagraph"/>
        <w:numPr>
          <w:ilvl w:val="0"/>
          <w:numId w:val="26"/>
        </w:numPr>
        <w:spacing w:after="240" w:line="240" w:lineRule="auto"/>
        <w:ind w:hanging="720"/>
        <w:contextualSpacing w:val="0"/>
        <w:rPr>
          <w:rFonts w:ascii="Arial" w:hAnsi="Arial" w:cs="Arial"/>
          <w:sz w:val="24"/>
          <w:szCs w:val="24"/>
        </w:rPr>
      </w:pPr>
      <w:r w:rsidRPr="009617B3">
        <w:rPr>
          <w:rFonts w:ascii="Arial" w:hAnsi="Arial" w:cs="Arial"/>
          <w:sz w:val="24"/>
          <w:szCs w:val="24"/>
        </w:rPr>
        <w:t xml:space="preserve">Recommendation 2: </w:t>
      </w:r>
    </w:p>
    <w:p w:rsidR="00E1659F" w:rsidRPr="009617B3" w:rsidRDefault="00690E05" w:rsidP="009617B3">
      <w:pPr>
        <w:pStyle w:val="ListParagraph"/>
        <w:numPr>
          <w:ilvl w:val="0"/>
          <w:numId w:val="26"/>
        </w:numPr>
        <w:spacing w:after="240" w:line="240" w:lineRule="auto"/>
        <w:ind w:hanging="720"/>
        <w:contextualSpacing w:val="0"/>
        <w:rPr>
          <w:rFonts w:ascii="Arial" w:hAnsi="Arial" w:cs="Arial"/>
          <w:sz w:val="24"/>
          <w:szCs w:val="24"/>
        </w:rPr>
      </w:pPr>
      <w:r w:rsidRPr="009617B3">
        <w:rPr>
          <w:rFonts w:ascii="Arial" w:hAnsi="Arial" w:cs="Arial"/>
          <w:sz w:val="24"/>
          <w:szCs w:val="24"/>
        </w:rPr>
        <w:t>Response: [etc]</w:t>
      </w:r>
    </w:p>
    <w:p w:rsidR="00690E05" w:rsidRPr="00877D77" w:rsidRDefault="00690E05" w:rsidP="009617B3">
      <w:pPr>
        <w:pStyle w:val="Heading2"/>
      </w:pPr>
      <w:r w:rsidRPr="00877D77">
        <w:t>Conclusion</w:t>
      </w:r>
    </w:p>
    <w:p w:rsidR="00690E05" w:rsidRPr="009617B3" w:rsidRDefault="00690E05" w:rsidP="009617B3">
      <w:pPr>
        <w:pStyle w:val="ListParagraph"/>
        <w:numPr>
          <w:ilvl w:val="0"/>
          <w:numId w:val="26"/>
        </w:numPr>
        <w:spacing w:after="240" w:line="240" w:lineRule="auto"/>
        <w:ind w:hanging="720"/>
        <w:contextualSpacing w:val="0"/>
        <w:rPr>
          <w:rFonts w:ascii="Arial" w:hAnsi="Arial" w:cs="Arial"/>
          <w:sz w:val="24"/>
          <w:szCs w:val="24"/>
        </w:rPr>
      </w:pPr>
      <w:r w:rsidRPr="009617B3">
        <w:rPr>
          <w:rFonts w:ascii="Arial" w:hAnsi="Arial" w:cs="Arial"/>
          <w:sz w:val="24"/>
          <w:szCs w:val="24"/>
        </w:rPr>
        <w:t>Brief summary of overall response.</w:t>
      </w:r>
    </w:p>
    <w:p w:rsidR="00690E05" w:rsidRPr="00877D77" w:rsidRDefault="00690E05" w:rsidP="009617B3">
      <w:pPr>
        <w:spacing w:after="120"/>
        <w:rPr>
          <w:rFonts w:ascii="Arial" w:hAnsi="Arial" w:cs="Arial"/>
        </w:rPr>
      </w:pPr>
    </w:p>
    <w:p w:rsidR="00690E05" w:rsidRPr="00920854" w:rsidRDefault="00690E05" w:rsidP="005F06D9">
      <w:pPr>
        <w:spacing w:after="120"/>
        <w:rPr>
          <w:rFonts w:ascii="Arial" w:hAnsi="Arial" w:cs="Arial"/>
          <w:i/>
          <w:sz w:val="24"/>
          <w:szCs w:val="24"/>
        </w:rPr>
      </w:pPr>
      <w:r w:rsidRPr="00920854">
        <w:rPr>
          <w:rFonts w:ascii="Arial" w:hAnsi="Arial" w:cs="Arial"/>
          <w:i/>
          <w:sz w:val="24"/>
          <w:szCs w:val="24"/>
        </w:rPr>
        <w:lastRenderedPageBreak/>
        <w:t>Form of papers to the Cabinet Legislation Committee seeking approval of a government response to a</w:t>
      </w:r>
      <w:r w:rsidR="00FB1A8B" w:rsidRPr="00920854">
        <w:rPr>
          <w:rFonts w:ascii="Arial" w:hAnsi="Arial" w:cs="Arial"/>
          <w:i/>
          <w:sz w:val="24"/>
          <w:szCs w:val="24"/>
        </w:rPr>
        <w:t xml:space="preserve"> </w:t>
      </w:r>
      <w:r w:rsidRPr="00920854">
        <w:rPr>
          <w:rFonts w:ascii="Arial" w:hAnsi="Arial" w:cs="Arial"/>
          <w:i/>
          <w:sz w:val="24"/>
          <w:szCs w:val="24"/>
        </w:rPr>
        <w:t>select committee inquiry or petition – no policy content</w:t>
      </w:r>
      <w:r w:rsidR="00FD3538" w:rsidRPr="00920854">
        <w:rPr>
          <w:rFonts w:ascii="Arial" w:hAnsi="Arial" w:cs="Arial"/>
          <w:i/>
          <w:sz w:val="24"/>
          <w:szCs w:val="24"/>
        </w:rPr>
        <w:t>.</w:t>
      </w:r>
    </w:p>
    <w:p w:rsidR="00690E05" w:rsidRPr="00920854" w:rsidRDefault="00690E05" w:rsidP="005F06D9">
      <w:pPr>
        <w:spacing w:after="120"/>
        <w:rPr>
          <w:rFonts w:ascii="Arial" w:hAnsi="Arial" w:cs="Arial"/>
          <w:sz w:val="24"/>
          <w:szCs w:val="24"/>
        </w:rPr>
      </w:pPr>
    </w:p>
    <w:p w:rsidR="00CF1988" w:rsidRPr="00920854" w:rsidRDefault="00CF1988" w:rsidP="00920854">
      <w:pPr>
        <w:spacing w:after="120"/>
        <w:rPr>
          <w:rFonts w:ascii="Arial" w:hAnsi="Arial" w:cs="Arial"/>
          <w:sz w:val="24"/>
          <w:szCs w:val="24"/>
        </w:rPr>
      </w:pPr>
      <w:r w:rsidRPr="00920854">
        <w:rPr>
          <w:rFonts w:ascii="Arial" w:hAnsi="Arial" w:cs="Arial"/>
          <w:sz w:val="24"/>
          <w:szCs w:val="24"/>
        </w:rPr>
        <w:t>[Security classification – minimum of In Confidence required]</w:t>
      </w:r>
    </w:p>
    <w:p w:rsidR="00CF1988" w:rsidRPr="00920854" w:rsidRDefault="00CF1988" w:rsidP="005F06D9">
      <w:pPr>
        <w:spacing w:after="120"/>
        <w:rPr>
          <w:rFonts w:ascii="Arial" w:hAnsi="Arial" w:cs="Arial"/>
          <w:sz w:val="24"/>
          <w:szCs w:val="24"/>
        </w:rPr>
      </w:pPr>
    </w:p>
    <w:p w:rsidR="00690E05" w:rsidRPr="00920854" w:rsidRDefault="00CF1988" w:rsidP="00920854">
      <w:pPr>
        <w:spacing w:after="240" w:line="240" w:lineRule="auto"/>
        <w:rPr>
          <w:rFonts w:ascii="Arial" w:hAnsi="Arial" w:cs="Arial"/>
          <w:sz w:val="24"/>
          <w:szCs w:val="24"/>
        </w:rPr>
      </w:pPr>
      <w:r w:rsidRPr="00920854">
        <w:rPr>
          <w:rFonts w:ascii="Arial" w:hAnsi="Arial" w:cs="Arial"/>
          <w:sz w:val="24"/>
          <w:szCs w:val="24"/>
        </w:rPr>
        <w:t>Office of the Minister for X</w:t>
      </w:r>
      <w:r w:rsidR="00212B32" w:rsidRPr="00920854">
        <w:rPr>
          <w:rFonts w:ascii="Arial" w:hAnsi="Arial" w:cs="Arial"/>
          <w:sz w:val="24"/>
          <w:szCs w:val="24"/>
        </w:rPr>
        <w:br/>
      </w:r>
      <w:r w:rsidRPr="00920854">
        <w:rPr>
          <w:rFonts w:ascii="Arial" w:hAnsi="Arial" w:cs="Arial"/>
          <w:sz w:val="24"/>
          <w:szCs w:val="24"/>
        </w:rPr>
        <w:t>Chair, Cabinet Legislation Committee</w:t>
      </w:r>
    </w:p>
    <w:p w:rsidR="00690E05" w:rsidRPr="00920854" w:rsidRDefault="00690E05" w:rsidP="005F06D9">
      <w:pPr>
        <w:spacing w:after="120"/>
        <w:rPr>
          <w:rFonts w:ascii="Arial" w:hAnsi="Arial" w:cs="Arial"/>
          <w:sz w:val="24"/>
          <w:szCs w:val="24"/>
        </w:rPr>
      </w:pPr>
    </w:p>
    <w:p w:rsidR="00690E05" w:rsidRPr="00920854" w:rsidRDefault="00690E05" w:rsidP="00920854">
      <w:pPr>
        <w:pStyle w:val="Heading2"/>
      </w:pPr>
      <w:r w:rsidRPr="00920854">
        <w:t>Government Response to the Report of the XX Committee on [XX Inquiry/Petition]</w:t>
      </w:r>
    </w:p>
    <w:p w:rsidR="00690E05" w:rsidRPr="00920854" w:rsidRDefault="00690E05" w:rsidP="005F06D9">
      <w:pPr>
        <w:pStyle w:val="Heading2"/>
        <w:spacing w:after="200"/>
      </w:pPr>
      <w:r w:rsidRPr="00920854">
        <w:t>Proposal</w:t>
      </w:r>
    </w:p>
    <w:p w:rsidR="00690E05" w:rsidRPr="00920854" w:rsidRDefault="00CF1988" w:rsidP="005F06D9">
      <w:pPr>
        <w:pStyle w:val="ListParagraph"/>
        <w:numPr>
          <w:ilvl w:val="0"/>
          <w:numId w:val="27"/>
        </w:numPr>
        <w:spacing w:line="240" w:lineRule="auto"/>
        <w:ind w:hanging="720"/>
        <w:contextualSpacing w:val="0"/>
        <w:rPr>
          <w:rFonts w:ascii="Arial" w:hAnsi="Arial" w:cs="Arial"/>
          <w:sz w:val="24"/>
          <w:szCs w:val="24"/>
        </w:rPr>
      </w:pPr>
      <w:r w:rsidRPr="00920854">
        <w:rPr>
          <w:rFonts w:ascii="Arial" w:hAnsi="Arial" w:cs="Arial"/>
          <w:sz w:val="24"/>
          <w:szCs w:val="24"/>
        </w:rPr>
        <w:t>T</w:t>
      </w:r>
      <w:r w:rsidR="00690E05" w:rsidRPr="00920854">
        <w:rPr>
          <w:rFonts w:ascii="Arial" w:hAnsi="Arial" w:cs="Arial"/>
          <w:sz w:val="24"/>
          <w:szCs w:val="24"/>
        </w:rPr>
        <w:t>his paper seeks approval of the government’s response to the xx Committee inquiry/petition on xx.</w:t>
      </w:r>
    </w:p>
    <w:p w:rsidR="00690E05" w:rsidRPr="00920854" w:rsidRDefault="00690E05" w:rsidP="00920854">
      <w:pPr>
        <w:pStyle w:val="Heading2"/>
      </w:pPr>
      <w:r w:rsidRPr="00920854">
        <w:t>Background</w:t>
      </w:r>
    </w:p>
    <w:p w:rsidR="00690E05" w:rsidRPr="00920854" w:rsidRDefault="00690E05" w:rsidP="00920854">
      <w:pPr>
        <w:pStyle w:val="ListParagraph"/>
        <w:numPr>
          <w:ilvl w:val="0"/>
          <w:numId w:val="27"/>
        </w:numPr>
        <w:spacing w:after="240" w:line="240" w:lineRule="auto"/>
        <w:ind w:hanging="720"/>
        <w:contextualSpacing w:val="0"/>
        <w:rPr>
          <w:rFonts w:ascii="Arial" w:hAnsi="Arial" w:cs="Arial"/>
          <w:sz w:val="24"/>
          <w:szCs w:val="24"/>
        </w:rPr>
      </w:pPr>
      <w:r w:rsidRPr="00920854">
        <w:rPr>
          <w:rFonts w:ascii="Arial" w:hAnsi="Arial" w:cs="Arial"/>
          <w:sz w:val="24"/>
          <w:szCs w:val="24"/>
        </w:rPr>
        <w:t>[Include any background information such as: why the select committee held the review/inquiry, what the petition requested, any interesting information about the committee’s enquiry/consideration of the petition when the report was presented etc]</w:t>
      </w:r>
    </w:p>
    <w:p w:rsidR="00690E05" w:rsidRPr="00920854" w:rsidRDefault="00690E05" w:rsidP="00920854">
      <w:pPr>
        <w:pStyle w:val="Heading2"/>
      </w:pPr>
      <w:r w:rsidRPr="00920854">
        <w:t>The XX Committee findings</w:t>
      </w:r>
    </w:p>
    <w:p w:rsidR="00690E05" w:rsidRPr="00920854" w:rsidRDefault="00690E05" w:rsidP="00920854">
      <w:pPr>
        <w:pStyle w:val="ListParagraph"/>
        <w:numPr>
          <w:ilvl w:val="0"/>
          <w:numId w:val="27"/>
        </w:numPr>
        <w:spacing w:after="240" w:line="240" w:lineRule="auto"/>
        <w:ind w:hanging="720"/>
        <w:contextualSpacing w:val="0"/>
        <w:rPr>
          <w:rFonts w:ascii="Arial" w:hAnsi="Arial" w:cs="Arial"/>
          <w:sz w:val="24"/>
          <w:szCs w:val="24"/>
        </w:rPr>
      </w:pPr>
      <w:r w:rsidRPr="00920854">
        <w:rPr>
          <w:rFonts w:ascii="Arial" w:hAnsi="Arial" w:cs="Arial"/>
          <w:sz w:val="24"/>
          <w:szCs w:val="24"/>
        </w:rPr>
        <w:t>[Discuss the findings of the select committee.  This may include reproducing the committee’s recommendations, or may just contain a discussion of them.  Detail of why the committee made the recommendations may also be of interest.]</w:t>
      </w:r>
    </w:p>
    <w:p w:rsidR="00690E05" w:rsidRPr="00920854" w:rsidRDefault="00690E05" w:rsidP="005F06D9">
      <w:pPr>
        <w:pStyle w:val="Heading2"/>
      </w:pPr>
      <w:r w:rsidRPr="00920854">
        <w:t>Comment on the XX Committee findings and recommendations</w:t>
      </w:r>
    </w:p>
    <w:p w:rsidR="00690E05" w:rsidRPr="00920854" w:rsidRDefault="00690E05" w:rsidP="005F06D9">
      <w:pPr>
        <w:pStyle w:val="ListParagraph"/>
        <w:numPr>
          <w:ilvl w:val="0"/>
          <w:numId w:val="27"/>
        </w:numPr>
        <w:spacing w:after="240" w:line="240" w:lineRule="auto"/>
        <w:ind w:hanging="720"/>
        <w:contextualSpacing w:val="0"/>
        <w:rPr>
          <w:rFonts w:ascii="Arial" w:hAnsi="Arial" w:cs="Arial"/>
          <w:sz w:val="24"/>
          <w:szCs w:val="24"/>
        </w:rPr>
      </w:pPr>
      <w:r w:rsidRPr="00920854">
        <w:rPr>
          <w:rFonts w:ascii="Arial" w:hAnsi="Arial" w:cs="Arial"/>
          <w:sz w:val="24"/>
          <w:szCs w:val="24"/>
        </w:rPr>
        <w:t>[Provide comment on the general tenor of the government’s response to the select committee.  Discuss the main points raised in the response.  You may wish to do this recommendation by recommendation, or just by way of an overview.]</w:t>
      </w:r>
    </w:p>
    <w:p w:rsidR="00690E05" w:rsidRPr="00920854" w:rsidRDefault="00690E05" w:rsidP="005F06D9">
      <w:pPr>
        <w:pStyle w:val="Heading2"/>
      </w:pPr>
      <w:r w:rsidRPr="00920854">
        <w:t>Timing of the government response</w:t>
      </w:r>
    </w:p>
    <w:p w:rsidR="00690E05" w:rsidRPr="00920854" w:rsidRDefault="00690E05" w:rsidP="005F06D9">
      <w:pPr>
        <w:pStyle w:val="ListParagraph"/>
        <w:numPr>
          <w:ilvl w:val="0"/>
          <w:numId w:val="27"/>
        </w:numPr>
        <w:spacing w:after="240" w:line="240" w:lineRule="auto"/>
        <w:ind w:hanging="720"/>
        <w:contextualSpacing w:val="0"/>
        <w:rPr>
          <w:rFonts w:ascii="Arial" w:hAnsi="Arial" w:cs="Arial"/>
          <w:sz w:val="24"/>
          <w:szCs w:val="24"/>
        </w:rPr>
      </w:pPr>
      <w:r w:rsidRPr="00920854">
        <w:rPr>
          <w:rFonts w:ascii="Arial" w:hAnsi="Arial" w:cs="Arial"/>
          <w:sz w:val="24"/>
          <w:szCs w:val="24"/>
        </w:rPr>
        <w:t>The government response must be presented to the House by xx.</w:t>
      </w:r>
    </w:p>
    <w:p w:rsidR="00690E05" w:rsidRPr="00920854" w:rsidRDefault="00690E05" w:rsidP="005F06D9">
      <w:pPr>
        <w:pStyle w:val="Heading2"/>
      </w:pPr>
      <w:r w:rsidRPr="00920854">
        <w:t>Consultation</w:t>
      </w:r>
    </w:p>
    <w:p w:rsidR="00690E05" w:rsidRPr="00920854" w:rsidRDefault="00690E05" w:rsidP="005F06D9">
      <w:pPr>
        <w:pStyle w:val="ListParagraph"/>
        <w:numPr>
          <w:ilvl w:val="0"/>
          <w:numId w:val="27"/>
        </w:numPr>
        <w:spacing w:after="240" w:line="240" w:lineRule="auto"/>
        <w:ind w:hanging="720"/>
        <w:contextualSpacing w:val="0"/>
        <w:rPr>
          <w:rFonts w:ascii="Arial" w:hAnsi="Arial" w:cs="Arial"/>
          <w:sz w:val="24"/>
          <w:szCs w:val="24"/>
        </w:rPr>
      </w:pPr>
      <w:r w:rsidRPr="00920854">
        <w:rPr>
          <w:rFonts w:ascii="Arial" w:hAnsi="Arial" w:cs="Arial"/>
          <w:sz w:val="24"/>
          <w:szCs w:val="24"/>
        </w:rPr>
        <w:t>[Provide the usual information required for Cabinet papers.]</w:t>
      </w:r>
    </w:p>
    <w:p w:rsidR="00690E05" w:rsidRPr="00920854" w:rsidRDefault="00690E05" w:rsidP="005F06D9">
      <w:pPr>
        <w:pStyle w:val="Heading2"/>
      </w:pPr>
      <w:r w:rsidRPr="00920854">
        <w:t>Financial implications</w:t>
      </w:r>
    </w:p>
    <w:p w:rsidR="00690E05" w:rsidRPr="00920854" w:rsidRDefault="00690E05" w:rsidP="005F06D9">
      <w:pPr>
        <w:pStyle w:val="ListParagraph"/>
        <w:numPr>
          <w:ilvl w:val="0"/>
          <w:numId w:val="27"/>
        </w:numPr>
        <w:spacing w:after="240" w:line="240" w:lineRule="auto"/>
        <w:ind w:hanging="720"/>
        <w:contextualSpacing w:val="0"/>
        <w:rPr>
          <w:rFonts w:ascii="Arial" w:hAnsi="Arial" w:cs="Arial"/>
          <w:sz w:val="24"/>
          <w:szCs w:val="24"/>
        </w:rPr>
      </w:pPr>
      <w:r w:rsidRPr="00920854">
        <w:rPr>
          <w:rFonts w:ascii="Arial" w:hAnsi="Arial" w:cs="Arial"/>
          <w:sz w:val="24"/>
          <w:szCs w:val="24"/>
        </w:rPr>
        <w:t>[Provide the usual information required for Cabinet papers.]</w:t>
      </w:r>
    </w:p>
    <w:p w:rsidR="00690E05" w:rsidRPr="00920854" w:rsidRDefault="00690E05" w:rsidP="005F06D9">
      <w:pPr>
        <w:pStyle w:val="Heading2"/>
      </w:pPr>
      <w:r w:rsidRPr="00920854">
        <w:t>Publicity</w:t>
      </w:r>
    </w:p>
    <w:p w:rsidR="00690E05" w:rsidRPr="00920854" w:rsidRDefault="00690E05" w:rsidP="005F06D9">
      <w:pPr>
        <w:pStyle w:val="ListParagraph"/>
        <w:numPr>
          <w:ilvl w:val="0"/>
          <w:numId w:val="27"/>
        </w:numPr>
        <w:spacing w:after="240" w:line="240" w:lineRule="auto"/>
        <w:ind w:hanging="720"/>
        <w:contextualSpacing w:val="0"/>
        <w:rPr>
          <w:rFonts w:ascii="Arial" w:hAnsi="Arial" w:cs="Arial"/>
          <w:sz w:val="24"/>
          <w:szCs w:val="24"/>
        </w:rPr>
      </w:pPr>
      <w:r w:rsidRPr="00920854">
        <w:rPr>
          <w:rFonts w:ascii="Arial" w:hAnsi="Arial" w:cs="Arial"/>
          <w:sz w:val="24"/>
          <w:szCs w:val="24"/>
        </w:rPr>
        <w:t>[Provide the usual information required for Cabinet papers.]</w:t>
      </w:r>
    </w:p>
    <w:p w:rsidR="00690E05" w:rsidRPr="00920854" w:rsidRDefault="00690E05" w:rsidP="005F06D9">
      <w:pPr>
        <w:pStyle w:val="Heading2"/>
      </w:pPr>
      <w:r w:rsidRPr="00920854">
        <w:lastRenderedPageBreak/>
        <w:t>Recommendations</w:t>
      </w:r>
    </w:p>
    <w:p w:rsidR="00690E05" w:rsidRPr="005F06D9" w:rsidRDefault="00690E05" w:rsidP="005F06D9">
      <w:pPr>
        <w:pStyle w:val="CabStandard"/>
        <w:rPr>
          <w:rFonts w:ascii="Arial" w:hAnsi="Arial" w:cs="Arial"/>
        </w:rPr>
      </w:pPr>
      <w:r w:rsidRPr="005F06D9">
        <w:rPr>
          <w:rFonts w:ascii="Arial" w:hAnsi="Arial" w:cs="Arial"/>
        </w:rPr>
        <w:t>The Minister of xx recommends that the Cabinet Legislation Committee:</w:t>
      </w:r>
    </w:p>
    <w:p w:rsidR="00690E05" w:rsidRPr="00920854" w:rsidRDefault="00690E05" w:rsidP="005F06D9">
      <w:pPr>
        <w:pStyle w:val="CabStandard"/>
        <w:rPr>
          <w:rFonts w:ascii="Arial" w:hAnsi="Arial" w:cs="Arial"/>
          <w:szCs w:val="24"/>
        </w:rPr>
      </w:pPr>
      <w:r w:rsidRPr="00920854">
        <w:rPr>
          <w:rFonts w:ascii="Arial" w:hAnsi="Arial" w:cs="Arial"/>
          <w:szCs w:val="24"/>
        </w:rPr>
        <w:t xml:space="preserve">note that on [date] the [name] Committee presented its report to the House entitled “[title of report]” </w:t>
      </w:r>
    </w:p>
    <w:p w:rsidR="00690E05" w:rsidRPr="00920854" w:rsidRDefault="00690E05" w:rsidP="005F06D9">
      <w:pPr>
        <w:pStyle w:val="CabStandard"/>
        <w:rPr>
          <w:rFonts w:ascii="Arial" w:hAnsi="Arial" w:cs="Arial"/>
          <w:szCs w:val="24"/>
        </w:rPr>
      </w:pPr>
      <w:r w:rsidRPr="00920854">
        <w:rPr>
          <w:rFonts w:ascii="Arial" w:hAnsi="Arial" w:cs="Arial"/>
          <w:szCs w:val="24"/>
        </w:rPr>
        <w:t>note that the select committee recommended that the government [recommendations from report];</w:t>
      </w:r>
    </w:p>
    <w:p w:rsidR="00690E05" w:rsidRPr="00920854" w:rsidRDefault="00690E05" w:rsidP="005F06D9">
      <w:pPr>
        <w:pStyle w:val="CabStandard"/>
        <w:rPr>
          <w:rFonts w:ascii="Arial" w:hAnsi="Arial" w:cs="Arial"/>
          <w:szCs w:val="24"/>
        </w:rPr>
      </w:pPr>
      <w:r w:rsidRPr="00920854">
        <w:rPr>
          <w:rFonts w:ascii="Arial" w:hAnsi="Arial" w:cs="Arial"/>
          <w:szCs w:val="24"/>
        </w:rPr>
        <w:t>note the submission of the Minister of xx and in particular his/her advice that [summarise the main points of the proposed response];</w:t>
      </w:r>
    </w:p>
    <w:p w:rsidR="00690E05" w:rsidRPr="00920854" w:rsidRDefault="00690E05" w:rsidP="005F06D9">
      <w:pPr>
        <w:pStyle w:val="CabStandard"/>
        <w:rPr>
          <w:rFonts w:ascii="Arial" w:hAnsi="Arial" w:cs="Arial"/>
          <w:szCs w:val="24"/>
        </w:rPr>
      </w:pPr>
      <w:r w:rsidRPr="00920854">
        <w:rPr>
          <w:rFonts w:ascii="Arial" w:hAnsi="Arial" w:cs="Arial"/>
          <w:szCs w:val="24"/>
        </w:rPr>
        <w:t>approve the government response, attached to this submission, to the Report of the [name] Committee entitled “[title of report]”;</w:t>
      </w:r>
    </w:p>
    <w:p w:rsidR="00690E05" w:rsidRPr="00920854" w:rsidRDefault="00690E05" w:rsidP="005F06D9">
      <w:pPr>
        <w:pStyle w:val="CabStandard"/>
        <w:rPr>
          <w:rFonts w:ascii="Arial" w:hAnsi="Arial" w:cs="Arial"/>
          <w:szCs w:val="24"/>
        </w:rPr>
      </w:pPr>
      <w:r w:rsidRPr="00920854">
        <w:rPr>
          <w:rFonts w:ascii="Arial" w:hAnsi="Arial" w:cs="Arial"/>
          <w:szCs w:val="24"/>
        </w:rPr>
        <w:t>note that the government response must be presented to the House by [date];</w:t>
      </w:r>
    </w:p>
    <w:p w:rsidR="00690E05" w:rsidRPr="00920854" w:rsidRDefault="00690E05" w:rsidP="005F06D9">
      <w:pPr>
        <w:pStyle w:val="CabStandard"/>
        <w:rPr>
          <w:rFonts w:ascii="Arial" w:hAnsi="Arial" w:cs="Arial"/>
          <w:szCs w:val="24"/>
        </w:rPr>
      </w:pPr>
      <w:r w:rsidRPr="00920854">
        <w:rPr>
          <w:rFonts w:ascii="Arial" w:hAnsi="Arial" w:cs="Arial"/>
          <w:szCs w:val="24"/>
        </w:rPr>
        <w:t>invite the Minister of xx to present the government response to the House in accord</w:t>
      </w:r>
      <w:r w:rsidR="00126D64" w:rsidRPr="00920854">
        <w:rPr>
          <w:rFonts w:ascii="Arial" w:hAnsi="Arial" w:cs="Arial"/>
          <w:szCs w:val="24"/>
        </w:rPr>
        <w:t>ance with Standing Order 252</w:t>
      </w:r>
      <w:r w:rsidRPr="00920854">
        <w:rPr>
          <w:rFonts w:ascii="Arial" w:hAnsi="Arial" w:cs="Arial"/>
          <w:szCs w:val="24"/>
        </w:rPr>
        <w:t>;</w:t>
      </w:r>
    </w:p>
    <w:p w:rsidR="00690E05" w:rsidRPr="00920854" w:rsidRDefault="00690E05" w:rsidP="005F06D9">
      <w:pPr>
        <w:pStyle w:val="CabStandard"/>
        <w:rPr>
          <w:rFonts w:ascii="Arial" w:hAnsi="Arial" w:cs="Arial"/>
          <w:szCs w:val="24"/>
        </w:rPr>
      </w:pPr>
      <w:r w:rsidRPr="00920854">
        <w:rPr>
          <w:rFonts w:ascii="Arial" w:hAnsi="Arial" w:cs="Arial"/>
          <w:szCs w:val="24"/>
        </w:rPr>
        <w:t>[for petitions] invite the Minister of XX to write to the petitioner enclosing a copy of the government response to the report of the xx Committee on the petition, after the response has been presented to the House.</w:t>
      </w:r>
    </w:p>
    <w:p w:rsidR="00690E05" w:rsidRPr="00920854" w:rsidRDefault="00690E05" w:rsidP="00877D77">
      <w:pPr>
        <w:rPr>
          <w:rFonts w:ascii="Arial" w:hAnsi="Arial" w:cs="Arial"/>
          <w:sz w:val="24"/>
          <w:szCs w:val="24"/>
        </w:rPr>
      </w:pPr>
    </w:p>
    <w:p w:rsidR="00690E05" w:rsidRPr="00920854" w:rsidRDefault="00690E05" w:rsidP="00877D77">
      <w:pPr>
        <w:rPr>
          <w:rFonts w:ascii="Arial" w:hAnsi="Arial" w:cs="Arial"/>
          <w:sz w:val="24"/>
          <w:szCs w:val="24"/>
        </w:rPr>
      </w:pPr>
    </w:p>
    <w:p w:rsidR="00690E05" w:rsidRPr="00920854" w:rsidRDefault="002C3BC6" w:rsidP="00877D77">
      <w:pPr>
        <w:rPr>
          <w:rFonts w:ascii="Arial" w:hAnsi="Arial" w:cs="Arial"/>
          <w:sz w:val="24"/>
          <w:szCs w:val="24"/>
        </w:rPr>
      </w:pPr>
      <w:r w:rsidRPr="00920854">
        <w:rPr>
          <w:rFonts w:ascii="Arial" w:hAnsi="Arial" w:cs="Arial"/>
          <w:sz w:val="24"/>
          <w:szCs w:val="24"/>
        </w:rPr>
        <w:t>Authorised for lodgement</w:t>
      </w:r>
    </w:p>
    <w:p w:rsidR="002C3BC6" w:rsidRPr="00920854" w:rsidRDefault="002C3BC6" w:rsidP="00877D77">
      <w:pPr>
        <w:rPr>
          <w:rFonts w:ascii="Arial" w:hAnsi="Arial" w:cs="Arial"/>
          <w:sz w:val="24"/>
          <w:szCs w:val="24"/>
        </w:rPr>
      </w:pPr>
    </w:p>
    <w:p w:rsidR="00690E05" w:rsidRPr="00920854" w:rsidRDefault="00690E05" w:rsidP="00877D77">
      <w:pPr>
        <w:rPr>
          <w:rFonts w:ascii="Arial" w:hAnsi="Arial" w:cs="Arial"/>
          <w:sz w:val="24"/>
          <w:szCs w:val="24"/>
        </w:rPr>
      </w:pPr>
      <w:r w:rsidRPr="00920854">
        <w:rPr>
          <w:rFonts w:ascii="Arial" w:hAnsi="Arial" w:cs="Arial"/>
          <w:sz w:val="24"/>
          <w:szCs w:val="24"/>
        </w:rPr>
        <w:t xml:space="preserve">Hon </w:t>
      </w:r>
      <w:r w:rsidR="002C3BC6" w:rsidRPr="00920854">
        <w:rPr>
          <w:rFonts w:ascii="Arial" w:hAnsi="Arial" w:cs="Arial"/>
          <w:sz w:val="24"/>
          <w:szCs w:val="24"/>
        </w:rPr>
        <w:t>John Jones</w:t>
      </w:r>
    </w:p>
    <w:p w:rsidR="002C3BC6" w:rsidRPr="00920854" w:rsidRDefault="002C3BC6" w:rsidP="00877D77">
      <w:pPr>
        <w:rPr>
          <w:rFonts w:ascii="Arial" w:hAnsi="Arial" w:cs="Arial"/>
          <w:sz w:val="24"/>
          <w:szCs w:val="24"/>
        </w:rPr>
      </w:pPr>
    </w:p>
    <w:p w:rsidR="00690E05" w:rsidRPr="00920854" w:rsidRDefault="00690E05" w:rsidP="00877D77">
      <w:pPr>
        <w:rPr>
          <w:rFonts w:ascii="Arial" w:hAnsi="Arial" w:cs="Arial"/>
          <w:sz w:val="24"/>
          <w:szCs w:val="24"/>
        </w:rPr>
      </w:pPr>
      <w:r w:rsidRPr="00920854">
        <w:rPr>
          <w:rFonts w:ascii="Arial" w:hAnsi="Arial" w:cs="Arial"/>
          <w:sz w:val="24"/>
          <w:szCs w:val="24"/>
        </w:rPr>
        <w:t xml:space="preserve">Minister of </w:t>
      </w:r>
      <w:r w:rsidR="00C317EC" w:rsidRPr="00920854">
        <w:rPr>
          <w:rFonts w:ascii="Arial" w:hAnsi="Arial" w:cs="Arial"/>
          <w:sz w:val="24"/>
          <w:szCs w:val="24"/>
        </w:rPr>
        <w:t>x</w:t>
      </w:r>
    </w:p>
    <w:p w:rsidR="00690E05" w:rsidRPr="00920854" w:rsidRDefault="00690E05" w:rsidP="00877D77">
      <w:pPr>
        <w:rPr>
          <w:rFonts w:ascii="Arial" w:hAnsi="Arial" w:cs="Arial"/>
          <w:sz w:val="24"/>
          <w:szCs w:val="24"/>
        </w:rPr>
      </w:pPr>
      <w:r w:rsidRPr="00920854">
        <w:rPr>
          <w:rFonts w:ascii="Arial" w:hAnsi="Arial" w:cs="Arial"/>
          <w:sz w:val="24"/>
          <w:szCs w:val="24"/>
        </w:rPr>
        <w:br w:type="page"/>
      </w:r>
    </w:p>
    <w:p w:rsidR="00690E05" w:rsidRPr="00D32483" w:rsidRDefault="00690E05" w:rsidP="00877D77">
      <w:pPr>
        <w:rPr>
          <w:rFonts w:ascii="Arial" w:hAnsi="Arial" w:cs="Arial"/>
          <w:i/>
          <w:sz w:val="24"/>
          <w:szCs w:val="24"/>
        </w:rPr>
      </w:pPr>
      <w:r w:rsidRPr="00D32483">
        <w:rPr>
          <w:rFonts w:ascii="Arial" w:hAnsi="Arial" w:cs="Arial"/>
          <w:i/>
          <w:sz w:val="24"/>
          <w:szCs w:val="24"/>
        </w:rPr>
        <w:lastRenderedPageBreak/>
        <w:t xml:space="preserve">Form of recommendations in a submission to a Cabinet committee seeking policy decisions for inclusion in a proposed government response to </w:t>
      </w:r>
      <w:r w:rsidR="00723F64" w:rsidRPr="00D32483">
        <w:rPr>
          <w:rFonts w:ascii="Arial" w:hAnsi="Arial" w:cs="Arial"/>
          <w:i/>
          <w:sz w:val="24"/>
          <w:szCs w:val="24"/>
        </w:rPr>
        <w:t xml:space="preserve">a select committee report on an </w:t>
      </w:r>
      <w:r w:rsidRPr="00D32483">
        <w:rPr>
          <w:rFonts w:ascii="Arial" w:hAnsi="Arial" w:cs="Arial"/>
          <w:i/>
          <w:sz w:val="24"/>
          <w:szCs w:val="24"/>
        </w:rPr>
        <w:t>inquiry/petition</w:t>
      </w:r>
      <w:r w:rsidR="00FD3538" w:rsidRPr="00D32483">
        <w:rPr>
          <w:rFonts w:ascii="Arial" w:hAnsi="Arial" w:cs="Arial"/>
          <w:i/>
          <w:sz w:val="24"/>
          <w:szCs w:val="24"/>
        </w:rPr>
        <w:t>.</w:t>
      </w:r>
    </w:p>
    <w:p w:rsidR="00690E05" w:rsidRPr="00920854" w:rsidRDefault="00690E05" w:rsidP="00877D77">
      <w:pPr>
        <w:rPr>
          <w:rFonts w:ascii="Arial" w:hAnsi="Arial" w:cs="Arial"/>
          <w:sz w:val="24"/>
          <w:szCs w:val="24"/>
        </w:rPr>
      </w:pPr>
    </w:p>
    <w:p w:rsidR="00690E05" w:rsidRPr="00920854" w:rsidRDefault="00690E05" w:rsidP="00877D77">
      <w:pPr>
        <w:rPr>
          <w:rFonts w:ascii="Arial" w:hAnsi="Arial" w:cs="Arial"/>
          <w:sz w:val="24"/>
          <w:szCs w:val="24"/>
        </w:rPr>
      </w:pPr>
    </w:p>
    <w:p w:rsidR="00690E05" w:rsidRPr="00920854" w:rsidRDefault="00690E05" w:rsidP="00877D77">
      <w:pPr>
        <w:rPr>
          <w:rFonts w:ascii="Arial" w:hAnsi="Arial" w:cs="Arial"/>
          <w:sz w:val="24"/>
          <w:szCs w:val="24"/>
        </w:rPr>
      </w:pPr>
      <w:r w:rsidRPr="00920854">
        <w:rPr>
          <w:rFonts w:ascii="Arial" w:hAnsi="Arial" w:cs="Arial"/>
          <w:sz w:val="24"/>
          <w:szCs w:val="24"/>
        </w:rPr>
        <w:t>The Minister of xx recommends that the xx Committee:</w:t>
      </w:r>
    </w:p>
    <w:p w:rsidR="00690E05" w:rsidRPr="00D32483" w:rsidRDefault="00690E05" w:rsidP="00D32483">
      <w:pPr>
        <w:pStyle w:val="CabStandard"/>
        <w:numPr>
          <w:ilvl w:val="0"/>
          <w:numId w:val="32"/>
        </w:numPr>
        <w:rPr>
          <w:rFonts w:ascii="Arial" w:hAnsi="Arial" w:cs="Arial"/>
        </w:rPr>
      </w:pPr>
      <w:r w:rsidRPr="00D32483">
        <w:rPr>
          <w:rFonts w:ascii="Arial" w:hAnsi="Arial" w:cs="Arial"/>
        </w:rPr>
        <w:t>note that on [date] the [name] Committee presented its report to the House entitled “[title of report]”;</w:t>
      </w:r>
    </w:p>
    <w:p w:rsidR="00690E05" w:rsidRPr="00D32483" w:rsidRDefault="00690E05" w:rsidP="00D32483">
      <w:pPr>
        <w:pStyle w:val="CabStandard"/>
        <w:numPr>
          <w:ilvl w:val="0"/>
          <w:numId w:val="32"/>
        </w:numPr>
        <w:rPr>
          <w:rFonts w:ascii="Arial" w:hAnsi="Arial" w:cs="Arial"/>
        </w:rPr>
      </w:pPr>
      <w:bookmarkStart w:id="0" w:name="_GoBack"/>
      <w:r w:rsidRPr="00D32483">
        <w:rPr>
          <w:rFonts w:ascii="Arial" w:hAnsi="Arial" w:cs="Arial"/>
        </w:rPr>
        <w:t>note that the select committee recommended that the government [recommendations from report];</w:t>
      </w:r>
    </w:p>
    <w:p w:rsidR="00690E05" w:rsidRPr="00D32483" w:rsidRDefault="00690E05" w:rsidP="00D32483">
      <w:pPr>
        <w:pStyle w:val="CabStandard"/>
        <w:numPr>
          <w:ilvl w:val="0"/>
          <w:numId w:val="32"/>
        </w:numPr>
        <w:rPr>
          <w:rFonts w:ascii="Arial" w:hAnsi="Arial" w:cs="Arial"/>
        </w:rPr>
      </w:pPr>
      <w:r w:rsidRPr="00D32483">
        <w:rPr>
          <w:rFonts w:ascii="Arial" w:hAnsi="Arial" w:cs="Arial"/>
        </w:rPr>
        <w:t>note the submission of the Minister of xx and in particular his/her advice that [summarise the main points of the proposed response];</w:t>
      </w:r>
    </w:p>
    <w:p w:rsidR="00690E05" w:rsidRPr="00D32483" w:rsidRDefault="00690E05" w:rsidP="00D32483">
      <w:pPr>
        <w:pStyle w:val="CabStandard"/>
        <w:numPr>
          <w:ilvl w:val="0"/>
          <w:numId w:val="32"/>
        </w:numPr>
        <w:rPr>
          <w:rFonts w:ascii="Arial" w:hAnsi="Arial" w:cs="Arial"/>
        </w:rPr>
      </w:pPr>
      <w:r w:rsidRPr="00D32483">
        <w:rPr>
          <w:rFonts w:ascii="Arial" w:hAnsi="Arial" w:cs="Arial"/>
        </w:rPr>
        <w:t>agree/approve…  [set out what is required for approval of the policy issue included in the proposed government response];</w:t>
      </w:r>
    </w:p>
    <w:p w:rsidR="00690E05" w:rsidRPr="00D32483" w:rsidRDefault="00690E05" w:rsidP="00D32483">
      <w:pPr>
        <w:pStyle w:val="CabStandard"/>
        <w:numPr>
          <w:ilvl w:val="0"/>
          <w:numId w:val="32"/>
        </w:numPr>
        <w:rPr>
          <w:rFonts w:ascii="Arial" w:hAnsi="Arial" w:cs="Arial"/>
        </w:rPr>
      </w:pPr>
      <w:r w:rsidRPr="00D32483">
        <w:rPr>
          <w:rFonts w:ascii="Arial" w:hAnsi="Arial" w:cs="Arial"/>
        </w:rPr>
        <w:t>approve the government response, attached to this submission, to the Report of the [name] Committee entitled “[title of report]”;</w:t>
      </w:r>
    </w:p>
    <w:p w:rsidR="00690E05" w:rsidRPr="00D32483" w:rsidRDefault="00690E05" w:rsidP="00D32483">
      <w:pPr>
        <w:pStyle w:val="CabStandard"/>
        <w:numPr>
          <w:ilvl w:val="0"/>
          <w:numId w:val="32"/>
        </w:numPr>
        <w:rPr>
          <w:rFonts w:ascii="Arial" w:hAnsi="Arial" w:cs="Arial"/>
        </w:rPr>
      </w:pPr>
      <w:r w:rsidRPr="00D32483">
        <w:rPr>
          <w:rFonts w:ascii="Arial" w:hAnsi="Arial" w:cs="Arial"/>
        </w:rPr>
        <w:t>note that the government response must be presented to the House by [date];</w:t>
      </w:r>
    </w:p>
    <w:p w:rsidR="00690E05" w:rsidRPr="00D32483" w:rsidRDefault="00690E05" w:rsidP="00D32483">
      <w:pPr>
        <w:pStyle w:val="CabStandard"/>
        <w:numPr>
          <w:ilvl w:val="0"/>
          <w:numId w:val="32"/>
        </w:numPr>
        <w:rPr>
          <w:rFonts w:ascii="Arial" w:hAnsi="Arial" w:cs="Arial"/>
        </w:rPr>
      </w:pPr>
      <w:r w:rsidRPr="00D32483">
        <w:rPr>
          <w:rFonts w:ascii="Arial" w:hAnsi="Arial" w:cs="Arial"/>
        </w:rPr>
        <w:t>invite the Minister of xx to present the government response to the House in accordance wit</w:t>
      </w:r>
      <w:r w:rsidR="00126D64" w:rsidRPr="00D32483">
        <w:rPr>
          <w:rFonts w:ascii="Arial" w:hAnsi="Arial" w:cs="Arial"/>
        </w:rPr>
        <w:t>h Standing Order 252</w:t>
      </w:r>
      <w:r w:rsidRPr="00D32483">
        <w:rPr>
          <w:rFonts w:ascii="Arial" w:hAnsi="Arial" w:cs="Arial"/>
        </w:rPr>
        <w:t>.</w:t>
      </w:r>
    </w:p>
    <w:bookmarkEnd w:id="0"/>
    <w:p w:rsidR="00690E05" w:rsidRPr="00877D77" w:rsidRDefault="00690E05" w:rsidP="00877D77">
      <w:pPr>
        <w:rPr>
          <w:rFonts w:ascii="Arial" w:hAnsi="Arial" w:cs="Arial"/>
        </w:rPr>
      </w:pPr>
    </w:p>
    <w:sectPr w:rsidR="00690E05" w:rsidRPr="00877D77" w:rsidSect="00971D7A">
      <w:pgSz w:w="11907" w:h="16840" w:code="9"/>
      <w:pgMar w:top="1440" w:right="1080" w:bottom="1440" w:left="1080" w:header="284" w:footer="3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E05" w:rsidRDefault="00690E05" w:rsidP="00690E05">
      <w:pPr>
        <w:spacing w:after="0" w:line="240" w:lineRule="auto"/>
      </w:pPr>
      <w:r>
        <w:separator/>
      </w:r>
    </w:p>
  </w:endnote>
  <w:endnote w:type="continuationSeparator" w:id="0">
    <w:p w:rsidR="00690E05" w:rsidRDefault="00690E05" w:rsidP="00690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E05" w:rsidRDefault="00690E05" w:rsidP="00690E05">
      <w:pPr>
        <w:spacing w:after="0" w:line="240" w:lineRule="auto"/>
      </w:pPr>
      <w:r>
        <w:separator/>
      </w:r>
    </w:p>
  </w:footnote>
  <w:footnote w:type="continuationSeparator" w:id="0">
    <w:p w:rsidR="00690E05" w:rsidRDefault="00690E05" w:rsidP="00690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10BF1"/>
    <w:multiLevelType w:val="multilevel"/>
    <w:tmpl w:val="B33C8C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 w15:restartNumberingAfterBreak="0">
    <w:nsid w:val="2FEC2DAB"/>
    <w:multiLevelType w:val="multilevel"/>
    <w:tmpl w:val="B33C8C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 w15:restartNumberingAfterBreak="0">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3" w15:restartNumberingAfterBreak="0">
    <w:nsid w:val="50CE2515"/>
    <w:multiLevelType w:val="hybridMultilevel"/>
    <w:tmpl w:val="70D2B8B0"/>
    <w:lvl w:ilvl="0" w:tplc="C0BEDC92">
      <w:start w:val="1"/>
      <w:numFmt w:val="decimal"/>
      <w:lvlText w:val="%1"/>
      <w:lvlJc w:val="left"/>
      <w:pPr>
        <w:ind w:left="720" w:hanging="360"/>
      </w:pPr>
      <w:rPr>
        <w:rFonts w:hint="default"/>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51D10458"/>
    <w:multiLevelType w:val="hybridMultilevel"/>
    <w:tmpl w:val="AB3A5E4E"/>
    <w:lvl w:ilvl="0" w:tplc="C234D59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0"/>
  </w:num>
  <w:num w:numId="14">
    <w:abstractNumId w:val="2"/>
  </w:num>
  <w:num w:numId="15">
    <w:abstractNumId w:val="1"/>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3"/>
  </w:num>
  <w:num w:numId="27">
    <w:abstractNumId w:val="4"/>
  </w:num>
  <w:num w:numId="28">
    <w:abstractNumId w:val="2"/>
  </w:num>
  <w:num w:numId="29">
    <w:abstractNumId w:val="2"/>
  </w:num>
  <w:num w:numId="30">
    <w:abstractNumId w:val="2"/>
  </w:num>
  <w:num w:numId="31">
    <w:abstractNumId w:val="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690E05"/>
    <w:rsid w:val="001027C9"/>
    <w:rsid w:val="00126D64"/>
    <w:rsid w:val="0013259D"/>
    <w:rsid w:val="001810E7"/>
    <w:rsid w:val="00212B32"/>
    <w:rsid w:val="002A0D12"/>
    <w:rsid w:val="002C3BC6"/>
    <w:rsid w:val="00322885"/>
    <w:rsid w:val="003401B8"/>
    <w:rsid w:val="003F46E4"/>
    <w:rsid w:val="005F06D9"/>
    <w:rsid w:val="00680696"/>
    <w:rsid w:val="00690E05"/>
    <w:rsid w:val="00697A79"/>
    <w:rsid w:val="00723F64"/>
    <w:rsid w:val="00863D40"/>
    <w:rsid w:val="00877D77"/>
    <w:rsid w:val="008F0E3B"/>
    <w:rsid w:val="00920854"/>
    <w:rsid w:val="00923B75"/>
    <w:rsid w:val="009617B3"/>
    <w:rsid w:val="00965D0D"/>
    <w:rsid w:val="00971D7A"/>
    <w:rsid w:val="009C7A8E"/>
    <w:rsid w:val="00AB1AF3"/>
    <w:rsid w:val="00BF3076"/>
    <w:rsid w:val="00C317EC"/>
    <w:rsid w:val="00CF1988"/>
    <w:rsid w:val="00D32483"/>
    <w:rsid w:val="00DB746B"/>
    <w:rsid w:val="00E1659F"/>
    <w:rsid w:val="00E47DD4"/>
    <w:rsid w:val="00F16922"/>
    <w:rsid w:val="00F32A01"/>
    <w:rsid w:val="00FB1A8B"/>
    <w:rsid w:val="00FC2D23"/>
    <w:rsid w:val="00FD353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1EA19E"/>
  <w15:docId w15:val="{ABAE98F4-BE35-423A-BFCD-35E2E29F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B75"/>
  </w:style>
  <w:style w:type="paragraph" w:styleId="Heading2">
    <w:name w:val="heading 2"/>
    <w:basedOn w:val="Normal"/>
    <w:next w:val="Normal"/>
    <w:link w:val="Heading2Char"/>
    <w:qFormat/>
    <w:rsid w:val="00690E05"/>
    <w:pPr>
      <w:keepNext/>
      <w:keepLines/>
      <w:spacing w:after="240" w:line="240" w:lineRule="auto"/>
      <w:outlineLvl w:val="1"/>
    </w:pPr>
    <w:rPr>
      <w:rFonts w:ascii="Arial" w:eastAsia="Times New Roman" w:hAnsi="Arial" w:cs="Times New Roman"/>
      <w:b/>
      <w:sz w:val="24"/>
      <w:szCs w:val="20"/>
      <w:lang w:eastAsia="en-GB"/>
    </w:rPr>
  </w:style>
  <w:style w:type="paragraph" w:styleId="Heading8">
    <w:name w:val="heading 8"/>
    <w:basedOn w:val="Normal"/>
    <w:next w:val="Normal"/>
    <w:link w:val="Heading8Char"/>
    <w:qFormat/>
    <w:rsid w:val="00690E05"/>
    <w:pPr>
      <w:keepNext/>
      <w:spacing w:after="0" w:line="240" w:lineRule="auto"/>
      <w:jc w:val="center"/>
      <w:outlineLvl w:val="7"/>
    </w:pPr>
    <w:rPr>
      <w:rFonts w:ascii="Arial" w:eastAsia="Times New Roman" w:hAnsi="Arial" w:cs="Times New Roman"/>
      <w:b/>
      <w:sz w:val="24"/>
      <w:szCs w:val="20"/>
      <w:lang w:eastAsia="en-GB"/>
    </w:rPr>
  </w:style>
  <w:style w:type="paragraph" w:styleId="Heading9">
    <w:name w:val="heading 9"/>
    <w:basedOn w:val="Normal"/>
    <w:next w:val="Normal"/>
    <w:link w:val="Heading9Char"/>
    <w:qFormat/>
    <w:rsid w:val="00690E05"/>
    <w:pPr>
      <w:keepNext/>
      <w:spacing w:after="0" w:line="240" w:lineRule="auto"/>
      <w:ind w:firstLine="720"/>
      <w:outlineLvl w:val="8"/>
    </w:pPr>
    <w:rPr>
      <w:rFonts w:ascii="Times New Roman" w:eastAsia="Times New Roman" w:hAnsi="Times New Roman" w:cs="Times New Roman"/>
      <w:i/>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0E05"/>
    <w:rPr>
      <w:rFonts w:ascii="Arial" w:eastAsia="Times New Roman" w:hAnsi="Arial" w:cs="Times New Roman"/>
      <w:b/>
      <w:sz w:val="24"/>
      <w:szCs w:val="20"/>
      <w:lang w:eastAsia="en-GB"/>
    </w:rPr>
  </w:style>
  <w:style w:type="character" w:customStyle="1" w:styleId="Heading8Char">
    <w:name w:val="Heading 8 Char"/>
    <w:basedOn w:val="DefaultParagraphFont"/>
    <w:link w:val="Heading8"/>
    <w:rsid w:val="00690E05"/>
    <w:rPr>
      <w:rFonts w:ascii="Arial" w:eastAsia="Times New Roman" w:hAnsi="Arial" w:cs="Times New Roman"/>
      <w:b/>
      <w:sz w:val="24"/>
      <w:szCs w:val="20"/>
      <w:lang w:eastAsia="en-GB"/>
    </w:rPr>
  </w:style>
  <w:style w:type="character" w:customStyle="1" w:styleId="Heading9Char">
    <w:name w:val="Heading 9 Char"/>
    <w:basedOn w:val="DefaultParagraphFont"/>
    <w:link w:val="Heading9"/>
    <w:rsid w:val="00690E05"/>
    <w:rPr>
      <w:rFonts w:ascii="Times New Roman" w:eastAsia="Times New Roman" w:hAnsi="Times New Roman" w:cs="Times New Roman"/>
      <w:i/>
      <w:sz w:val="24"/>
      <w:szCs w:val="20"/>
      <w:lang w:eastAsia="en-GB"/>
    </w:rPr>
  </w:style>
  <w:style w:type="paragraph" w:customStyle="1" w:styleId="CabStandard">
    <w:name w:val="CabStandard"/>
    <w:basedOn w:val="Normal"/>
    <w:rsid w:val="00D32483"/>
    <w:pPr>
      <w:numPr>
        <w:numId w:val="31"/>
      </w:numPr>
      <w:spacing w:after="240" w:line="240" w:lineRule="auto"/>
    </w:pPr>
    <w:rPr>
      <w:rFonts w:ascii="Times New Roman" w:eastAsia="Times New Roman" w:hAnsi="Times New Roman" w:cs="Times New Roman"/>
      <w:sz w:val="24"/>
      <w:szCs w:val="20"/>
      <w:lang w:val="en-GB" w:eastAsia="ja-JP"/>
    </w:rPr>
  </w:style>
  <w:style w:type="paragraph" w:styleId="Footer">
    <w:name w:val="footer"/>
    <w:basedOn w:val="Normal"/>
    <w:link w:val="FooterChar"/>
    <w:rsid w:val="00690E05"/>
    <w:pPr>
      <w:tabs>
        <w:tab w:val="center" w:pos="4678"/>
        <w:tab w:val="right" w:pos="9356"/>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rsid w:val="00690E05"/>
    <w:rPr>
      <w:rFonts w:ascii="Times New Roman" w:eastAsia="Times New Roman" w:hAnsi="Times New Roman" w:cs="Times New Roman"/>
      <w:sz w:val="24"/>
      <w:szCs w:val="20"/>
      <w:lang w:eastAsia="en-GB"/>
    </w:rPr>
  </w:style>
  <w:style w:type="character" w:styleId="PageNumber">
    <w:name w:val="page number"/>
    <w:basedOn w:val="DefaultParagraphFont"/>
    <w:rsid w:val="00690E05"/>
  </w:style>
  <w:style w:type="paragraph" w:styleId="BodyTextIndent">
    <w:name w:val="Body Text Indent"/>
    <w:basedOn w:val="Normal"/>
    <w:link w:val="BodyTextIndentChar"/>
    <w:rsid w:val="00690E05"/>
    <w:pPr>
      <w:spacing w:after="0" w:line="240" w:lineRule="auto"/>
      <w:ind w:left="720"/>
    </w:pPr>
    <w:rPr>
      <w:rFonts w:ascii="Times New Roman" w:eastAsia="Times New Roman" w:hAnsi="Times New Roman" w:cs="Times New Roman"/>
      <w:i/>
      <w:sz w:val="24"/>
      <w:szCs w:val="20"/>
      <w:lang w:eastAsia="en-GB"/>
    </w:rPr>
  </w:style>
  <w:style w:type="character" w:customStyle="1" w:styleId="BodyTextIndentChar">
    <w:name w:val="Body Text Indent Char"/>
    <w:basedOn w:val="DefaultParagraphFont"/>
    <w:link w:val="BodyTextIndent"/>
    <w:rsid w:val="00690E05"/>
    <w:rPr>
      <w:rFonts w:ascii="Times New Roman" w:eastAsia="Times New Roman" w:hAnsi="Times New Roman" w:cs="Times New Roman"/>
      <w:i/>
      <w:sz w:val="24"/>
      <w:szCs w:val="20"/>
      <w:lang w:eastAsia="en-GB"/>
    </w:rPr>
  </w:style>
  <w:style w:type="paragraph" w:styleId="FootnoteText">
    <w:name w:val="footnote text"/>
    <w:basedOn w:val="Normal"/>
    <w:link w:val="FootnoteTextChar"/>
    <w:semiHidden/>
    <w:rsid w:val="00690E05"/>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690E05"/>
    <w:rPr>
      <w:rFonts w:ascii="Times New Roman" w:eastAsia="Times New Roman" w:hAnsi="Times New Roman" w:cs="Times New Roman"/>
      <w:sz w:val="20"/>
      <w:szCs w:val="20"/>
      <w:lang w:eastAsia="en-GB"/>
    </w:rPr>
  </w:style>
  <w:style w:type="character" w:styleId="FootnoteReference">
    <w:name w:val="footnote reference"/>
    <w:semiHidden/>
    <w:rsid w:val="00690E05"/>
    <w:rPr>
      <w:vertAlign w:val="superscript"/>
    </w:rPr>
  </w:style>
  <w:style w:type="paragraph" w:styleId="Header">
    <w:name w:val="header"/>
    <w:basedOn w:val="Normal"/>
    <w:link w:val="HeaderChar"/>
    <w:uiPriority w:val="99"/>
    <w:unhideWhenUsed/>
    <w:rsid w:val="00690E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E05"/>
  </w:style>
  <w:style w:type="paragraph" w:styleId="ListParagraph">
    <w:name w:val="List Paragraph"/>
    <w:basedOn w:val="Normal"/>
    <w:uiPriority w:val="34"/>
    <w:qFormat/>
    <w:rsid w:val="009C7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Template Government Response Paper</vt:lpstr>
    </vt:vector>
  </TitlesOfParts>
  <Company>The Treasury</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Government Response Paper</dc:title>
  <dc:creator>Cabinet Office - Department of the Prime Minister and Cabinet</dc:creator>
  <cp:lastModifiedBy>Bronwyn Bell [DPMC]</cp:lastModifiedBy>
  <cp:revision>6</cp:revision>
  <dcterms:created xsi:type="dcterms:W3CDTF">2018-02-22T00:28:00Z</dcterms:created>
  <dcterms:modified xsi:type="dcterms:W3CDTF">2018-03-16T02:14:00Z</dcterms:modified>
</cp:coreProperties>
</file>